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D3DF" w14:textId="30A8CEE1" w:rsidR="00251747" w:rsidRPr="00AD7BE9" w:rsidRDefault="00251747" w:rsidP="00251747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AD7BE9">
        <w:rPr>
          <w:rFonts w:ascii="宋体" w:eastAsia="宋体" w:hAnsi="宋体" w:hint="eastAsia"/>
          <w:b/>
          <w:bCs/>
          <w:sz w:val="36"/>
          <w:szCs w:val="36"/>
        </w:rPr>
        <w:t>《邓稼先传》读后感</w:t>
      </w:r>
    </w:p>
    <w:p w14:paraId="57154E1A" w14:textId="7DA9229C" w:rsidR="00FC3755" w:rsidRDefault="00AD7BE9" w:rsidP="00251747">
      <w:pPr>
        <w:jc w:val="center"/>
        <w:rPr>
          <w:rFonts w:ascii="仿宋_GB2312" w:eastAsia="仿宋_GB2312" w:hint="eastAsia"/>
          <w:sz w:val="28"/>
          <w:szCs w:val="28"/>
          <w:lang w:val="en-US"/>
        </w:rPr>
      </w:pPr>
      <w:r w:rsidRPr="00AD7BE9">
        <w:rPr>
          <w:rFonts w:ascii="仿宋_GB2312" w:eastAsia="仿宋_GB2312" w:hint="eastAsia"/>
          <w:sz w:val="28"/>
          <w:szCs w:val="28"/>
          <w:lang w:val="en-US"/>
        </w:rPr>
        <w:t>行星科学和深空探测党支部  张松波</w:t>
      </w:r>
    </w:p>
    <w:p w14:paraId="5CA1BB3F" w14:textId="77777777" w:rsidR="00AD7BE9" w:rsidRPr="00AD7BE9" w:rsidRDefault="00AD7BE9" w:rsidP="00251747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p w14:paraId="2A071183" w14:textId="54C5DC0A" w:rsidR="001B7351" w:rsidRPr="00AD7BE9" w:rsidRDefault="00251747" w:rsidP="00AD7BE9">
      <w:pPr>
        <w:spacing w:line="480" w:lineRule="auto"/>
        <w:ind w:firstLineChars="200" w:firstLine="560"/>
        <w:jc w:val="both"/>
        <w:rPr>
          <w:rFonts w:ascii="仿宋_GB2312" w:eastAsia="仿宋_GB2312" w:hAnsi="Microsoft YaHei Light" w:hint="eastAsia"/>
          <w:sz w:val="28"/>
          <w:szCs w:val="28"/>
          <w:lang w:val="en-US"/>
        </w:rPr>
      </w:pPr>
      <w:r w:rsidRPr="00AD7BE9">
        <w:rPr>
          <w:rFonts w:ascii="仿宋_GB2312" w:eastAsia="仿宋_GB2312" w:hAnsi="Microsoft YaHei Light" w:hint="eastAsia"/>
          <w:sz w:val="28"/>
          <w:szCs w:val="28"/>
        </w:rPr>
        <w:t>大家好，今天我给大家分享的</w:t>
      </w:r>
      <w:r w:rsidR="006E019D" w:rsidRPr="00AD7BE9">
        <w:rPr>
          <w:rFonts w:ascii="仿宋_GB2312" w:eastAsia="仿宋_GB2312" w:hAnsi="Microsoft YaHei Light" w:hint="eastAsia"/>
          <w:sz w:val="28"/>
          <w:szCs w:val="28"/>
        </w:rPr>
        <w:t>是</w:t>
      </w:r>
      <w:r w:rsidR="004F6587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两弹元勋</w:t>
      </w:r>
      <w:bookmarkStart w:id="0" w:name="OLE_LINK1"/>
      <w:bookmarkStart w:id="1" w:name="OLE_LINK2"/>
      <w:r w:rsidR="004F6587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邓稼先</w:t>
      </w:r>
      <w:bookmarkEnd w:id="0"/>
      <w:bookmarkEnd w:id="1"/>
      <w:r w:rsidR="004F6587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的传记。这是一本独特的传记，主要作者正是他的夫人</w:t>
      </w:r>
      <w:bookmarkStart w:id="2" w:name="OLE_LINK5"/>
      <w:bookmarkStart w:id="3" w:name="OLE_LINK6"/>
      <w:r w:rsidR="004F6587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许鹿希</w:t>
      </w:r>
      <w:bookmarkEnd w:id="2"/>
      <w:bookmarkEnd w:id="3"/>
      <w:r w:rsidR="004F6587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女士。凡出色传记，鲜为亲人所著，</w:t>
      </w:r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最亲的人容易陷入</w:t>
      </w:r>
      <w:proofErr w:type="gramStart"/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主观中</w:t>
      </w:r>
      <w:proofErr w:type="gramEnd"/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去。但这一《邓稼先传》却又有不同，</w:t>
      </w:r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一则</w:t>
      </w:r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许鹿希女士自己是一个出色的科学工作者，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为</w:t>
      </w:r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北京大学医学院教授，数十年如一日充实</w:t>
      </w:r>
      <w:bookmarkStart w:id="4" w:name="OLE_LINK3"/>
      <w:bookmarkStart w:id="5" w:name="OLE_LINK4"/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邓稼先先生</w:t>
      </w:r>
      <w:bookmarkEnd w:id="4"/>
      <w:bookmarkEnd w:id="5"/>
      <w:r w:rsidR="00F304E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的材料，用做科研工作的方式写成了这一传记，使得这一传记的记述清晰客观但不掩深情，</w:t>
      </w:r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读之宛如一封克制但不掩饰的情书。另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则</w:t>
      </w:r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邓稼先先生的故事代表的是建国初期，使得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我们</w:t>
      </w:r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中国可以在这个世界站稳脚跟的一批人，而他们的奉献不仅仅是他们作为个人的贡献，还有他们背后家庭的贡献。因此，</w:t>
      </w:r>
      <w:bookmarkStart w:id="6" w:name="OLE_LINK7"/>
      <w:bookmarkStart w:id="7" w:name="OLE_LINK8"/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邓稼先</w:t>
      </w:r>
      <w:bookmarkEnd w:id="6"/>
      <w:bookmarkEnd w:id="7"/>
      <w:proofErr w:type="gramStart"/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传不仅</w:t>
      </w:r>
      <w:proofErr w:type="gramEnd"/>
      <w:r w:rsidR="008235B4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是邓稼先传，还是许鹿希传，是对那一辈默默无闻奉献的科技工作的绝美赞歌。</w:t>
      </w:r>
      <w:r w:rsidR="0079498A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 xml:space="preserve"> </w:t>
      </w:r>
    </w:p>
    <w:p w14:paraId="2A8820B3" w14:textId="77777777" w:rsidR="001B7351" w:rsidRPr="00AD7BE9" w:rsidRDefault="0079498A" w:rsidP="00AD7BE9">
      <w:pPr>
        <w:spacing w:line="480" w:lineRule="auto"/>
        <w:ind w:firstLineChars="200" w:firstLine="560"/>
        <w:jc w:val="both"/>
        <w:rPr>
          <w:rFonts w:ascii="仿宋_GB2312" w:eastAsia="仿宋_GB2312" w:hAnsi="Microsoft YaHei Light" w:hint="eastAsia"/>
          <w:sz w:val="28"/>
          <w:szCs w:val="28"/>
          <w:lang w:val="en-US"/>
        </w:rPr>
      </w:pPr>
      <w:r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邓稼先的一生是“鞠躬尽瘁，死而后已”的一生，他1950年赴美国普渡大学读理论物理，但获得博士学位就立即乘船回国。1964年中国爆炸了第一颗原子弹，1967年中国爆炸第一颗氢弹，他是总负责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人</w:t>
      </w:r>
      <w:r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，又代表着一批人。他亲自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寻回</w:t>
      </w:r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核</w:t>
      </w:r>
      <w:r w:rsidR="006E019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试验</w:t>
      </w:r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失败的碎片，终因长期过量辐射导致的直肠癌于62岁早逝。在1990年，</w:t>
      </w:r>
      <w:bookmarkStart w:id="8" w:name="OLE_LINK9"/>
      <w:bookmarkStart w:id="9" w:name="OLE_LINK10"/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许鹿希</w:t>
      </w:r>
      <w:bookmarkEnd w:id="8"/>
      <w:bookmarkEnd w:id="9"/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曾对杨振宁说，中国的原子弹、氢弹等核武器花的钱要比别的国家少得多。杨先生默默地摇了摇头，轻声说道，若搭上科学家的性命来看，就不能这样计算了。</w:t>
      </w:r>
      <w:bookmarkStart w:id="10" w:name="_GoBack"/>
      <w:bookmarkEnd w:id="10"/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许鹿希很少接受采访，</w:t>
      </w:r>
      <w:r w:rsidR="00840B3D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lastRenderedPageBreak/>
        <w:t>少量的报道中她说到：“我不能容忍吹捧。吹捧是会把人吹死的。邓稼先尽管做了些事，但如说过了头，也把别人抹煞了。</w:t>
      </w:r>
    </w:p>
    <w:p w14:paraId="644C3258" w14:textId="43995466" w:rsidR="00251747" w:rsidRPr="00AD7BE9" w:rsidRDefault="00840B3D" w:rsidP="00AD7BE9">
      <w:pPr>
        <w:spacing w:line="480" w:lineRule="auto"/>
        <w:ind w:firstLineChars="200" w:firstLine="560"/>
        <w:jc w:val="both"/>
        <w:rPr>
          <w:rFonts w:ascii="仿宋_GB2312" w:eastAsia="仿宋_GB2312" w:hAnsi="Microsoft YaHei Light" w:hint="eastAsia"/>
          <w:sz w:val="28"/>
          <w:szCs w:val="28"/>
          <w:lang w:val="en-US"/>
        </w:rPr>
      </w:pPr>
      <w:r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现在九</w:t>
      </w:r>
      <w:proofErr w:type="gramStart"/>
      <w:r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院还有</w:t>
      </w:r>
      <w:proofErr w:type="gramEnd"/>
      <w:r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一批非常好的人，还在默默地干，邓稼先不过是个代表。我是非常佩服他们的，隐姓埋名，尽管现在条件好一点了，但是总的说还是很艰苦的。要是没有这批人，我们怎么同别人对抗呀！”</w:t>
      </w:r>
      <w:r w:rsidR="00EC7D38" w:rsidRPr="00AD7BE9">
        <w:rPr>
          <w:rFonts w:ascii="仿宋_GB2312" w:eastAsia="仿宋_GB2312" w:hAnsi="Microsoft YaHei Light" w:hint="eastAsia"/>
          <w:sz w:val="28"/>
          <w:szCs w:val="28"/>
          <w:lang w:val="en-US"/>
        </w:rPr>
        <w:t>今天我阅读邓稼先的故事，学习到他们那代科学家追求卓越的精神，但更让我敬佩的是他们踏踏实实，默默奉献的精神，这或许就是我们中国得以立足于世界的精神。</w:t>
      </w:r>
    </w:p>
    <w:p w14:paraId="39028141" w14:textId="30255C8D" w:rsidR="00FC3755" w:rsidRDefault="00FC3755" w:rsidP="00FC3755">
      <w:pPr>
        <w:spacing w:line="360" w:lineRule="auto"/>
        <w:ind w:firstLineChars="200" w:firstLine="480"/>
        <w:jc w:val="both"/>
        <w:rPr>
          <w:lang w:val="en-US"/>
        </w:rPr>
      </w:pPr>
    </w:p>
    <w:p w14:paraId="1F42021A" w14:textId="6C47B833" w:rsidR="001B7351" w:rsidRDefault="00AD7BE9" w:rsidP="00AD7BE9">
      <w:pPr>
        <w:spacing w:line="360" w:lineRule="auto"/>
        <w:ind w:firstLineChars="2650" w:firstLine="6360"/>
        <w:jc w:val="both"/>
        <w:rPr>
          <w:lang w:val="en-US"/>
        </w:rPr>
      </w:pPr>
      <w:r>
        <w:rPr>
          <w:rFonts w:hint="eastAsia"/>
          <w:lang w:val="en-US"/>
        </w:rPr>
        <w:t>2022.9.26</w:t>
      </w:r>
    </w:p>
    <w:sectPr w:rsidR="001B7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F6698" w14:textId="77777777" w:rsidR="00520913" w:rsidRDefault="00520913" w:rsidP="00FC3755">
      <w:r>
        <w:separator/>
      </w:r>
    </w:p>
  </w:endnote>
  <w:endnote w:type="continuationSeparator" w:id="0">
    <w:p w14:paraId="798148E7" w14:textId="77777777" w:rsidR="00520913" w:rsidRDefault="00520913" w:rsidP="00FC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FD4D" w14:textId="77777777" w:rsidR="00520913" w:rsidRDefault="00520913" w:rsidP="00FC3755">
      <w:r>
        <w:separator/>
      </w:r>
    </w:p>
  </w:footnote>
  <w:footnote w:type="continuationSeparator" w:id="0">
    <w:p w14:paraId="4BB9BC78" w14:textId="77777777" w:rsidR="00520913" w:rsidRDefault="00520913" w:rsidP="00FC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7"/>
    <w:rsid w:val="000E4960"/>
    <w:rsid w:val="001B7351"/>
    <w:rsid w:val="00251747"/>
    <w:rsid w:val="0032720C"/>
    <w:rsid w:val="004F6587"/>
    <w:rsid w:val="00520913"/>
    <w:rsid w:val="00643A33"/>
    <w:rsid w:val="006E019D"/>
    <w:rsid w:val="0079498A"/>
    <w:rsid w:val="008235B4"/>
    <w:rsid w:val="00840B3D"/>
    <w:rsid w:val="00AD7BE9"/>
    <w:rsid w:val="00EC7D38"/>
    <w:rsid w:val="00F304E8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12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7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陈红玲</cp:lastModifiedBy>
  <cp:revision>6</cp:revision>
  <dcterms:created xsi:type="dcterms:W3CDTF">2022-09-28T07:16:00Z</dcterms:created>
  <dcterms:modified xsi:type="dcterms:W3CDTF">2022-10-12T06:35:00Z</dcterms:modified>
</cp:coreProperties>
</file>