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D73" w:rsidRPr="002840B0" w:rsidRDefault="0098253C" w:rsidP="002840B0">
      <w:pPr>
        <w:adjustRightInd w:val="0"/>
        <w:snapToGrid w:val="0"/>
        <w:jc w:val="left"/>
        <w:rPr>
          <w:rFonts w:asciiTheme="minorEastAsia" w:hAnsiTheme="minorEastAsia"/>
          <w:b/>
          <w:bCs/>
          <w:sz w:val="24"/>
          <w:szCs w:val="24"/>
        </w:rPr>
      </w:pPr>
      <w:proofErr w:type="gramStart"/>
      <w:r w:rsidRPr="002840B0">
        <w:rPr>
          <w:rFonts w:asciiTheme="minorEastAsia" w:hAnsiTheme="minorEastAsia" w:hint="eastAsia"/>
          <w:b/>
          <w:bCs/>
          <w:sz w:val="24"/>
          <w:szCs w:val="24"/>
        </w:rPr>
        <w:t>护签系统功能</w:t>
      </w:r>
      <w:proofErr w:type="gramEnd"/>
      <w:r w:rsidRPr="002840B0">
        <w:rPr>
          <w:rFonts w:asciiTheme="minorEastAsia" w:hAnsiTheme="minorEastAsia" w:hint="eastAsia"/>
          <w:b/>
          <w:bCs/>
          <w:sz w:val="24"/>
          <w:szCs w:val="24"/>
        </w:rPr>
        <w:t>简要说明</w:t>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0" w:name="_Toc404689934"/>
      <w:proofErr w:type="gramStart"/>
      <w:r w:rsidRPr="002840B0">
        <w:rPr>
          <w:rFonts w:asciiTheme="minorEastAsia" w:eastAsiaTheme="minorEastAsia" w:hAnsiTheme="minorEastAsia" w:hint="eastAsia"/>
          <w:sz w:val="24"/>
          <w:szCs w:val="24"/>
          <w:lang w:eastAsia="zh-CN"/>
        </w:rPr>
        <w:t>护签首页</w:t>
      </w:r>
      <w:bookmarkEnd w:id="0"/>
      <w:proofErr w:type="gramEnd"/>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菜单路径：登陆系统直接显示</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功能描述：具有</w:t>
      </w:r>
      <w:proofErr w:type="gramStart"/>
      <w:r w:rsidRPr="002840B0">
        <w:rPr>
          <w:rFonts w:asciiTheme="minorEastAsia" w:hAnsiTheme="minorEastAsia" w:hint="eastAsia"/>
          <w:sz w:val="24"/>
          <w:szCs w:val="24"/>
        </w:rPr>
        <w:t>护签普通</w:t>
      </w:r>
      <w:proofErr w:type="gramEnd"/>
      <w:r w:rsidRPr="002840B0">
        <w:rPr>
          <w:rFonts w:asciiTheme="minorEastAsia" w:hAnsiTheme="minorEastAsia" w:hint="eastAsia"/>
          <w:sz w:val="24"/>
          <w:szCs w:val="24"/>
        </w:rPr>
        <w:t>用户角色的人员可以通过首页了解团组信息、护照信息以及签证的办理信息。</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AA5EA0" w:rsidP="002840B0">
      <w:pPr>
        <w:adjustRightInd w:val="0"/>
        <w:snapToGrid w:val="0"/>
        <w:rPr>
          <w:rFonts w:asciiTheme="minorEastAsia" w:hAnsiTheme="minorEastAsia"/>
          <w:sz w:val="24"/>
          <w:szCs w:val="24"/>
        </w:rPr>
      </w:pPr>
      <w:r w:rsidRPr="002840B0">
        <w:rPr>
          <w:rFonts w:asciiTheme="minorEastAsia" w:hAnsiTheme="minorEastAsia"/>
          <w:noProof/>
          <w:sz w:val="24"/>
          <w:szCs w:val="24"/>
        </w:rPr>
        <w:drawing>
          <wp:inline distT="0" distB="0" distL="0" distR="0" wp14:anchorId="56F0DC44" wp14:editId="713F0321">
            <wp:extent cx="5274310" cy="2640965"/>
            <wp:effectExtent l="0" t="0" r="2540" b="698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640965"/>
                    </a:xfrm>
                    <a:prstGeom prst="rect">
                      <a:avLst/>
                    </a:prstGeom>
                  </pic:spPr>
                </pic:pic>
              </a:graphicData>
            </a:graphic>
          </wp:inline>
        </w:drawing>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1" w:name="_Toc404689935"/>
      <w:r w:rsidRPr="002840B0">
        <w:rPr>
          <w:rFonts w:asciiTheme="minorEastAsia" w:eastAsiaTheme="minorEastAsia" w:hAnsiTheme="minorEastAsia" w:hint="eastAsia"/>
          <w:sz w:val="24"/>
          <w:szCs w:val="24"/>
          <w:lang w:eastAsia="zh-CN"/>
        </w:rPr>
        <w:t>小助手</w:t>
      </w:r>
      <w:bookmarkEnd w:id="1"/>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菜单路径：首页导航条右上方</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功能描述：用户可以通过小助手了解护照签证的办理流程以及系统功能。</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98253C" w:rsidP="002840B0">
      <w:pPr>
        <w:adjustRightInd w:val="0"/>
        <w:snapToGrid w:val="0"/>
        <w:rPr>
          <w:rFonts w:asciiTheme="minorEastAsia" w:hAnsiTheme="minorEastAsia"/>
          <w:sz w:val="24"/>
          <w:szCs w:val="24"/>
        </w:rPr>
      </w:pPr>
      <w:r w:rsidRPr="002840B0">
        <w:rPr>
          <w:rFonts w:asciiTheme="minorEastAsia" w:hAnsiTheme="minorEastAsia" w:hint="eastAsia"/>
          <w:noProof/>
          <w:sz w:val="24"/>
          <w:szCs w:val="24"/>
        </w:rPr>
        <w:drawing>
          <wp:inline distT="0" distB="0" distL="0" distR="0" wp14:anchorId="1967EE72" wp14:editId="43333CA4">
            <wp:extent cx="5263515" cy="2544445"/>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3515" cy="2544445"/>
                    </a:xfrm>
                    <a:prstGeom prst="rect">
                      <a:avLst/>
                    </a:prstGeom>
                    <a:noFill/>
                    <a:ln>
                      <a:noFill/>
                    </a:ln>
                  </pic:spPr>
                </pic:pic>
              </a:graphicData>
            </a:graphic>
          </wp:inline>
        </w:drawing>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2" w:name="_Toc404689936"/>
      <w:r w:rsidRPr="002840B0">
        <w:rPr>
          <w:rFonts w:asciiTheme="minorEastAsia" w:eastAsiaTheme="minorEastAsia" w:hAnsiTheme="minorEastAsia" w:hint="eastAsia"/>
          <w:sz w:val="24"/>
          <w:szCs w:val="24"/>
          <w:lang w:eastAsia="zh-CN"/>
        </w:rPr>
        <w:t>课题组人员授权</w:t>
      </w:r>
      <w:bookmarkEnd w:id="2"/>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菜单路径：课题组人员授权</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所级国际合作主管以及合作主管部门负责人可以通过此功能将某一个课题组中的相关人员授权指定的课题组办理人（例如：课题组秘书），被授权的人员能够对授权人的护照、团组信息以及团组护照\签证办理进展情况进行管理和查看的权限。</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5B186F" w:rsidP="002840B0">
      <w:pPr>
        <w:adjustRightInd w:val="0"/>
        <w:snapToGrid w:val="0"/>
        <w:jc w:val="left"/>
        <w:rPr>
          <w:rFonts w:asciiTheme="minorEastAsia" w:hAnsiTheme="minorEastAsia"/>
          <w:sz w:val="24"/>
          <w:szCs w:val="24"/>
        </w:rPr>
      </w:pPr>
      <w:r w:rsidRPr="002840B0">
        <w:rPr>
          <w:rFonts w:asciiTheme="minorEastAsia" w:hAnsiTheme="minorEastAsia"/>
          <w:noProof/>
          <w:sz w:val="24"/>
          <w:szCs w:val="24"/>
        </w:rPr>
        <w:lastRenderedPageBreak/>
        <w:drawing>
          <wp:inline distT="0" distB="0" distL="0" distR="0" wp14:anchorId="1FAA4662" wp14:editId="625AD92B">
            <wp:extent cx="5274310" cy="25774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577465"/>
                    </a:xfrm>
                    <a:prstGeom prst="rect">
                      <a:avLst/>
                    </a:prstGeom>
                  </pic:spPr>
                </pic:pic>
              </a:graphicData>
            </a:graphic>
          </wp:inline>
        </w:drawing>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3" w:name="_Toc404689937"/>
      <w:proofErr w:type="spellStart"/>
      <w:r w:rsidRPr="002840B0">
        <w:rPr>
          <w:rFonts w:asciiTheme="minorEastAsia" w:eastAsiaTheme="minorEastAsia" w:hAnsiTheme="minorEastAsia" w:hint="eastAsia"/>
          <w:sz w:val="24"/>
          <w:szCs w:val="24"/>
        </w:rPr>
        <w:t>查询进展</w:t>
      </w:r>
      <w:bookmarkEnd w:id="3"/>
      <w:proofErr w:type="spellEnd"/>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菜单路径：查询进展</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用户能够查看到本人所属团组的护照\签证办理进展信息。所级秘书能够查看被授权人员的出访团组护照\签证的进展信息。所级国际合作主管以及合作主管部门负责人能够查看本所所有出访团组护照\签证办理的进展信息。</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5B186F" w:rsidP="002840B0">
      <w:pPr>
        <w:adjustRightInd w:val="0"/>
        <w:snapToGrid w:val="0"/>
        <w:jc w:val="left"/>
        <w:rPr>
          <w:rFonts w:asciiTheme="minorEastAsia" w:hAnsiTheme="minorEastAsia"/>
          <w:sz w:val="24"/>
          <w:szCs w:val="24"/>
        </w:rPr>
      </w:pPr>
      <w:r w:rsidRPr="002840B0">
        <w:rPr>
          <w:rFonts w:asciiTheme="minorEastAsia" w:hAnsiTheme="minorEastAsia"/>
          <w:noProof/>
          <w:sz w:val="24"/>
          <w:szCs w:val="24"/>
        </w:rPr>
        <w:drawing>
          <wp:inline distT="0" distB="0" distL="0" distR="0" wp14:anchorId="524A2FF8" wp14:editId="031F25C6">
            <wp:extent cx="5274310" cy="240347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2403475"/>
                    </a:xfrm>
                    <a:prstGeom prst="rect">
                      <a:avLst/>
                    </a:prstGeom>
                  </pic:spPr>
                </pic:pic>
              </a:graphicData>
            </a:graphic>
          </wp:inline>
        </w:drawing>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4" w:name="_Toc404689938"/>
      <w:proofErr w:type="spellStart"/>
      <w:r w:rsidRPr="002840B0">
        <w:rPr>
          <w:rFonts w:asciiTheme="minorEastAsia" w:eastAsiaTheme="minorEastAsia" w:hAnsiTheme="minorEastAsia" w:hint="eastAsia"/>
          <w:sz w:val="24"/>
          <w:szCs w:val="24"/>
        </w:rPr>
        <w:t>护照查询</w:t>
      </w:r>
      <w:bookmarkEnd w:id="4"/>
      <w:proofErr w:type="spellEnd"/>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菜单路径：信息查询</w:t>
      </w:r>
      <w:r w:rsidRPr="002840B0">
        <w:rPr>
          <w:rFonts w:asciiTheme="minorEastAsia" w:hAnsiTheme="minorEastAsia"/>
          <w:sz w:val="24"/>
          <w:szCs w:val="24"/>
        </w:rPr>
        <w:sym w:font="Wingdings" w:char="F0E0"/>
      </w:r>
      <w:r w:rsidRPr="002840B0">
        <w:rPr>
          <w:rFonts w:asciiTheme="minorEastAsia" w:hAnsiTheme="minorEastAsia" w:hint="eastAsia"/>
          <w:sz w:val="24"/>
          <w:szCs w:val="24"/>
        </w:rPr>
        <w:t>护照查询</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功能描述：所级普通用户能够查看到本人的护照信息。所级秘书能够查看被授权的所有人员的护照信息。所级国际合作主管以及合作主管部门负责人能够查看到本所所有人员的护照信息。</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9234DA" w:rsidP="002840B0">
      <w:pPr>
        <w:adjustRightInd w:val="0"/>
        <w:snapToGrid w:val="0"/>
        <w:rPr>
          <w:rFonts w:asciiTheme="minorEastAsia" w:hAnsiTheme="minorEastAsia"/>
          <w:sz w:val="24"/>
          <w:szCs w:val="24"/>
        </w:rPr>
      </w:pPr>
      <w:r w:rsidRPr="002840B0">
        <w:rPr>
          <w:rFonts w:asciiTheme="minorEastAsia" w:hAnsiTheme="minorEastAsia"/>
          <w:noProof/>
          <w:sz w:val="24"/>
          <w:szCs w:val="24"/>
        </w:rPr>
        <w:lastRenderedPageBreak/>
        <w:drawing>
          <wp:inline distT="0" distB="0" distL="0" distR="0" wp14:anchorId="5CF8C6E3" wp14:editId="4EF2E7E1">
            <wp:extent cx="5274310" cy="2406015"/>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406015"/>
                    </a:xfrm>
                    <a:prstGeom prst="rect">
                      <a:avLst/>
                    </a:prstGeom>
                  </pic:spPr>
                </pic:pic>
              </a:graphicData>
            </a:graphic>
          </wp:inline>
        </w:drawing>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5" w:name="_Toc404689939"/>
      <w:proofErr w:type="spellStart"/>
      <w:r w:rsidRPr="002840B0">
        <w:rPr>
          <w:rFonts w:asciiTheme="minorEastAsia" w:eastAsiaTheme="minorEastAsia" w:hAnsiTheme="minorEastAsia" w:hint="eastAsia"/>
          <w:sz w:val="24"/>
          <w:szCs w:val="24"/>
        </w:rPr>
        <w:t>签证查询</w:t>
      </w:r>
      <w:bookmarkEnd w:id="5"/>
      <w:proofErr w:type="spellEnd"/>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菜单路径：信息查询</w:t>
      </w:r>
      <w:r w:rsidRPr="002840B0">
        <w:rPr>
          <w:rFonts w:asciiTheme="minorEastAsia" w:hAnsiTheme="minorEastAsia"/>
          <w:sz w:val="24"/>
          <w:szCs w:val="24"/>
        </w:rPr>
        <w:sym w:font="Wingdings" w:char="F0E0"/>
      </w:r>
      <w:r w:rsidRPr="002840B0">
        <w:rPr>
          <w:rFonts w:asciiTheme="minorEastAsia" w:hAnsiTheme="minorEastAsia" w:hint="eastAsia"/>
          <w:sz w:val="24"/>
          <w:szCs w:val="24"/>
        </w:rPr>
        <w:t>签证查询</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功能描述：所级普通用户以能够查看到本人的签证信息。所级秘书能够查看被授权的所有人员的签证信息。所级国际合作主管以及合作主管部门负责人能够查看到本所所有人员的签证信息。</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9234DA" w:rsidP="002840B0">
      <w:pPr>
        <w:adjustRightInd w:val="0"/>
        <w:snapToGrid w:val="0"/>
        <w:rPr>
          <w:rFonts w:asciiTheme="minorEastAsia" w:hAnsiTheme="minorEastAsia"/>
          <w:sz w:val="24"/>
          <w:szCs w:val="24"/>
        </w:rPr>
      </w:pPr>
      <w:r w:rsidRPr="002840B0">
        <w:rPr>
          <w:rFonts w:asciiTheme="minorEastAsia" w:hAnsiTheme="minorEastAsia"/>
          <w:noProof/>
          <w:sz w:val="24"/>
          <w:szCs w:val="24"/>
        </w:rPr>
        <w:drawing>
          <wp:inline distT="0" distB="0" distL="0" distR="0" wp14:anchorId="57B6856B" wp14:editId="10293C2E">
            <wp:extent cx="5274310" cy="2188845"/>
            <wp:effectExtent l="0" t="0" r="2540" b="190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188845"/>
                    </a:xfrm>
                    <a:prstGeom prst="rect">
                      <a:avLst/>
                    </a:prstGeom>
                  </pic:spPr>
                </pic:pic>
              </a:graphicData>
            </a:graphic>
          </wp:inline>
        </w:drawing>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6" w:name="_Toc404689940"/>
      <w:r w:rsidRPr="002840B0">
        <w:rPr>
          <w:rFonts w:asciiTheme="minorEastAsia" w:eastAsiaTheme="minorEastAsia" w:hAnsiTheme="minorEastAsia" w:hint="eastAsia"/>
          <w:sz w:val="24"/>
          <w:szCs w:val="24"/>
          <w:lang w:eastAsia="zh-CN"/>
        </w:rPr>
        <w:t>护照注销</w:t>
      </w:r>
      <w:bookmarkEnd w:id="6"/>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菜单路径：护照管理</w:t>
      </w:r>
      <w:r w:rsidRPr="002840B0">
        <w:rPr>
          <w:rFonts w:asciiTheme="minorEastAsia" w:hAnsiTheme="minorEastAsia"/>
          <w:sz w:val="24"/>
          <w:szCs w:val="24"/>
        </w:rPr>
        <w:sym w:font="Wingdings" w:char="F0E0"/>
      </w:r>
      <w:r w:rsidRPr="002840B0">
        <w:rPr>
          <w:rFonts w:asciiTheme="minorEastAsia" w:hAnsiTheme="minorEastAsia" w:hint="eastAsia"/>
          <w:sz w:val="24"/>
          <w:szCs w:val="24"/>
        </w:rPr>
        <w:t xml:space="preserve">护照注销 </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所级普通用户可以在此功能中填写本人的护照注销申请。所秘书能够在此功能中填写被授权的所有人员的护照注销申请。国际合作主管以及合作主管部门负责人能够在此功能中填写本所所有人的护照注销申请。</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98253C" w:rsidP="002840B0">
      <w:pPr>
        <w:adjustRightInd w:val="0"/>
        <w:snapToGrid w:val="0"/>
        <w:rPr>
          <w:rFonts w:asciiTheme="minorEastAsia" w:hAnsiTheme="minorEastAsia"/>
          <w:sz w:val="24"/>
          <w:szCs w:val="24"/>
        </w:rPr>
      </w:pPr>
      <w:r w:rsidRPr="002840B0">
        <w:rPr>
          <w:rFonts w:asciiTheme="minorEastAsia" w:hAnsiTheme="minorEastAsia" w:hint="eastAsia"/>
          <w:noProof/>
          <w:sz w:val="24"/>
          <w:szCs w:val="24"/>
        </w:rPr>
        <w:lastRenderedPageBreak/>
        <w:drawing>
          <wp:inline distT="0" distB="0" distL="0" distR="0" wp14:anchorId="18F6702E" wp14:editId="413A426B">
            <wp:extent cx="5263515" cy="234569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3515" cy="2345690"/>
                    </a:xfrm>
                    <a:prstGeom prst="rect">
                      <a:avLst/>
                    </a:prstGeom>
                    <a:noFill/>
                    <a:ln>
                      <a:noFill/>
                    </a:ln>
                  </pic:spPr>
                </pic:pic>
              </a:graphicData>
            </a:graphic>
          </wp:inline>
        </w:drawing>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7" w:name="_Toc404689941"/>
      <w:proofErr w:type="spellStart"/>
      <w:r w:rsidRPr="002840B0">
        <w:rPr>
          <w:rFonts w:asciiTheme="minorEastAsia" w:eastAsiaTheme="minorEastAsia" w:hAnsiTheme="minorEastAsia" w:hint="eastAsia"/>
          <w:sz w:val="24"/>
          <w:szCs w:val="24"/>
        </w:rPr>
        <w:t>护照借出回收管理</w:t>
      </w:r>
      <w:bookmarkEnd w:id="7"/>
      <w:proofErr w:type="spellEnd"/>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菜单路径：护照管理</w:t>
      </w:r>
      <w:r w:rsidRPr="002840B0">
        <w:rPr>
          <w:rFonts w:asciiTheme="minorEastAsia" w:hAnsiTheme="minorEastAsia"/>
          <w:sz w:val="24"/>
          <w:szCs w:val="24"/>
        </w:rPr>
        <w:sym w:font="Wingdings" w:char="F0E0"/>
      </w:r>
      <w:r w:rsidRPr="002840B0">
        <w:rPr>
          <w:rFonts w:asciiTheme="minorEastAsia" w:hAnsiTheme="minorEastAsia" w:hint="eastAsia"/>
          <w:sz w:val="24"/>
          <w:szCs w:val="24"/>
        </w:rPr>
        <w:t>护照借出回收管理</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功能描述：国际合作主管以及合作主管部门负责人可以在此功能中对护照的借出\收回等管理业务进行操作。</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9234DA" w:rsidP="002840B0">
      <w:pPr>
        <w:adjustRightInd w:val="0"/>
        <w:snapToGrid w:val="0"/>
        <w:rPr>
          <w:rFonts w:asciiTheme="minorEastAsia" w:hAnsiTheme="minorEastAsia"/>
          <w:sz w:val="24"/>
          <w:szCs w:val="24"/>
        </w:rPr>
      </w:pPr>
      <w:r w:rsidRPr="002840B0">
        <w:rPr>
          <w:rFonts w:asciiTheme="minorEastAsia" w:hAnsiTheme="minorEastAsia"/>
          <w:noProof/>
          <w:sz w:val="24"/>
          <w:szCs w:val="24"/>
        </w:rPr>
        <w:drawing>
          <wp:inline distT="0" distB="0" distL="0" distR="0" wp14:anchorId="7312D511" wp14:editId="3484D0FB">
            <wp:extent cx="5274310" cy="2863850"/>
            <wp:effectExtent l="0" t="0" r="254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863850"/>
                    </a:xfrm>
                    <a:prstGeom prst="rect">
                      <a:avLst/>
                    </a:prstGeom>
                  </pic:spPr>
                </pic:pic>
              </a:graphicData>
            </a:graphic>
          </wp:inline>
        </w:drawing>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8" w:name="_Toc404689942"/>
      <w:proofErr w:type="spellStart"/>
      <w:r w:rsidRPr="002840B0">
        <w:rPr>
          <w:rFonts w:asciiTheme="minorEastAsia" w:eastAsiaTheme="minorEastAsia" w:hAnsiTheme="minorEastAsia" w:hint="eastAsia"/>
          <w:sz w:val="24"/>
          <w:szCs w:val="24"/>
        </w:rPr>
        <w:t>护照</w:t>
      </w:r>
      <w:r w:rsidRPr="002840B0">
        <w:rPr>
          <w:rFonts w:asciiTheme="minorEastAsia" w:eastAsiaTheme="minorEastAsia" w:hAnsiTheme="minorEastAsia" w:hint="eastAsia"/>
          <w:sz w:val="24"/>
          <w:szCs w:val="24"/>
          <w:lang w:eastAsia="zh-CN"/>
        </w:rPr>
        <w:t>待归还提醒</w:t>
      </w:r>
      <w:bookmarkEnd w:id="8"/>
      <w:proofErr w:type="spellEnd"/>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菜单路径：护照管理</w:t>
      </w:r>
      <w:r w:rsidRPr="002840B0">
        <w:rPr>
          <w:rFonts w:asciiTheme="minorEastAsia" w:hAnsiTheme="minorEastAsia"/>
          <w:sz w:val="24"/>
          <w:szCs w:val="24"/>
        </w:rPr>
        <w:sym w:font="Wingdings" w:char="F0E0"/>
      </w:r>
      <w:r w:rsidRPr="002840B0">
        <w:rPr>
          <w:rFonts w:asciiTheme="minorEastAsia" w:hAnsiTheme="minorEastAsia" w:hint="eastAsia"/>
          <w:sz w:val="24"/>
          <w:szCs w:val="24"/>
        </w:rPr>
        <w:t>护照待归还提醒</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功能描述：国际合作主管以及合作主管部门负责人可以在此功能中对借出护照的出国人员进行提醒，提醒方式包括邮件提醒、短信提醒。</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9234DA" w:rsidP="002840B0">
      <w:pPr>
        <w:adjustRightInd w:val="0"/>
        <w:snapToGrid w:val="0"/>
        <w:jc w:val="left"/>
        <w:rPr>
          <w:rFonts w:asciiTheme="minorEastAsia" w:hAnsiTheme="minorEastAsia"/>
          <w:sz w:val="24"/>
          <w:szCs w:val="24"/>
        </w:rPr>
      </w:pPr>
      <w:r w:rsidRPr="002840B0">
        <w:rPr>
          <w:rFonts w:asciiTheme="minorEastAsia" w:hAnsiTheme="minorEastAsia"/>
          <w:noProof/>
          <w:sz w:val="24"/>
          <w:szCs w:val="24"/>
        </w:rPr>
        <w:lastRenderedPageBreak/>
        <w:drawing>
          <wp:inline distT="0" distB="0" distL="0" distR="0" wp14:anchorId="665204EC" wp14:editId="7393C678">
            <wp:extent cx="5274310" cy="2399030"/>
            <wp:effectExtent l="0" t="0" r="2540" b="127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399030"/>
                    </a:xfrm>
                    <a:prstGeom prst="rect">
                      <a:avLst/>
                    </a:prstGeom>
                  </pic:spPr>
                </pic:pic>
              </a:graphicData>
            </a:graphic>
          </wp:inline>
        </w:drawing>
      </w:r>
    </w:p>
    <w:p w:rsidR="0098253C" w:rsidRPr="002840B0" w:rsidRDefault="0098253C" w:rsidP="002840B0">
      <w:pPr>
        <w:pStyle w:val="10"/>
        <w:numPr>
          <w:ilvl w:val="0"/>
          <w:numId w:val="1"/>
        </w:numPr>
        <w:adjustRightInd w:val="0"/>
        <w:snapToGrid w:val="0"/>
        <w:spacing w:before="0" w:after="0" w:line="240" w:lineRule="auto"/>
        <w:rPr>
          <w:rFonts w:asciiTheme="minorEastAsia" w:eastAsiaTheme="minorEastAsia" w:hAnsiTheme="minorEastAsia"/>
          <w:sz w:val="24"/>
          <w:szCs w:val="24"/>
          <w:lang w:eastAsia="zh-CN"/>
        </w:rPr>
      </w:pPr>
      <w:bookmarkStart w:id="9" w:name="_Toc404689943"/>
      <w:proofErr w:type="spellStart"/>
      <w:r w:rsidRPr="002840B0">
        <w:rPr>
          <w:rFonts w:asciiTheme="minorEastAsia" w:eastAsiaTheme="minorEastAsia" w:hAnsiTheme="minorEastAsia" w:hint="eastAsia"/>
          <w:sz w:val="24"/>
          <w:szCs w:val="24"/>
        </w:rPr>
        <w:t>护照</w:t>
      </w:r>
      <w:r w:rsidRPr="002840B0">
        <w:rPr>
          <w:rFonts w:asciiTheme="minorEastAsia" w:eastAsiaTheme="minorEastAsia" w:hAnsiTheme="minorEastAsia" w:hint="eastAsia"/>
          <w:sz w:val="24"/>
          <w:szCs w:val="24"/>
          <w:lang w:eastAsia="zh-CN"/>
        </w:rPr>
        <w:t>有效期提醒</w:t>
      </w:r>
      <w:bookmarkEnd w:id="9"/>
      <w:proofErr w:type="spellEnd"/>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菜单路径：护照管理</w:t>
      </w:r>
      <w:r w:rsidRPr="002840B0">
        <w:rPr>
          <w:rFonts w:asciiTheme="minorEastAsia" w:hAnsiTheme="minorEastAsia"/>
          <w:sz w:val="24"/>
          <w:szCs w:val="24"/>
        </w:rPr>
        <w:sym w:font="Wingdings" w:char="F0E0"/>
      </w:r>
      <w:r w:rsidRPr="002840B0">
        <w:rPr>
          <w:rFonts w:asciiTheme="minorEastAsia" w:hAnsiTheme="minorEastAsia" w:hint="eastAsia"/>
          <w:sz w:val="24"/>
          <w:szCs w:val="24"/>
        </w:rPr>
        <w:t>护照有效期提醒</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功能描述：国际合作主管以及合作主管部门负责人能够在此功能中对即将到期的护照的所属人进行提醒，提醒方式包括邮件提醒、短信提醒。</w:t>
      </w:r>
    </w:p>
    <w:p w:rsidR="0098253C" w:rsidRPr="002840B0" w:rsidRDefault="0098253C" w:rsidP="002840B0">
      <w:pPr>
        <w:numPr>
          <w:ilvl w:val="0"/>
          <w:numId w:val="2"/>
        </w:numPr>
        <w:adjustRightInd w:val="0"/>
        <w:snapToGrid w:val="0"/>
        <w:rPr>
          <w:rFonts w:asciiTheme="minorEastAsia" w:hAnsiTheme="minorEastAsia"/>
          <w:sz w:val="24"/>
          <w:szCs w:val="24"/>
        </w:rPr>
      </w:pPr>
      <w:r w:rsidRPr="002840B0">
        <w:rPr>
          <w:rFonts w:asciiTheme="minorEastAsia" w:hAnsiTheme="minorEastAsia" w:hint="eastAsia"/>
          <w:sz w:val="24"/>
          <w:szCs w:val="24"/>
        </w:rPr>
        <w:t>系统展示：</w:t>
      </w:r>
    </w:p>
    <w:p w:rsidR="0098253C" w:rsidRPr="002840B0" w:rsidRDefault="009234DA" w:rsidP="002840B0">
      <w:pPr>
        <w:adjustRightInd w:val="0"/>
        <w:snapToGrid w:val="0"/>
        <w:rPr>
          <w:rFonts w:asciiTheme="minorEastAsia" w:hAnsiTheme="minorEastAsia"/>
          <w:sz w:val="24"/>
          <w:szCs w:val="24"/>
        </w:rPr>
      </w:pPr>
      <w:r w:rsidRPr="002840B0">
        <w:rPr>
          <w:rFonts w:asciiTheme="minorEastAsia" w:hAnsiTheme="minorEastAsia"/>
          <w:noProof/>
          <w:sz w:val="24"/>
          <w:szCs w:val="24"/>
        </w:rPr>
        <w:drawing>
          <wp:inline distT="0" distB="0" distL="0" distR="0" wp14:anchorId="27F4CF0D" wp14:editId="75B7EA21">
            <wp:extent cx="5274310" cy="2716530"/>
            <wp:effectExtent l="0" t="0" r="2540" b="762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716530"/>
                    </a:xfrm>
                    <a:prstGeom prst="rect">
                      <a:avLst/>
                    </a:prstGeom>
                  </pic:spPr>
                </pic:pic>
              </a:graphicData>
            </a:graphic>
          </wp:inline>
        </w:drawing>
      </w:r>
      <w:bookmarkStart w:id="10" w:name="_GoBack"/>
      <w:bookmarkEnd w:id="10"/>
    </w:p>
    <w:sectPr w:rsidR="0098253C" w:rsidRPr="00284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0679E"/>
    <w:multiLevelType w:val="hybridMultilevel"/>
    <w:tmpl w:val="62BC59A8"/>
    <w:lvl w:ilvl="0" w:tplc="201AD5D2">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A777E8"/>
    <w:multiLevelType w:val="multilevel"/>
    <w:tmpl w:val="323A36DE"/>
    <w:lvl w:ilvl="0">
      <w:start w:val="1"/>
      <w:numFmt w:val="decimal"/>
      <w:pStyle w:val="1"/>
      <w:suff w:val="space"/>
      <w:lvlText w:val="%1."/>
      <w:lvlJc w:val="left"/>
      <w:pPr>
        <w:ind w:left="8500" w:hanging="425"/>
      </w:pPr>
      <w:rPr>
        <w:rFonts w:hint="eastAsia"/>
        <w:b/>
        <w:i w:val="0"/>
        <w:sz w:val="32"/>
        <w:szCs w:val="32"/>
      </w:rPr>
    </w:lvl>
    <w:lvl w:ilvl="1">
      <w:start w:val="1"/>
      <w:numFmt w:val="decimal"/>
      <w:pStyle w:val="2"/>
      <w:suff w:val="space"/>
      <w:lvlText w:val="%1.%2."/>
      <w:lvlJc w:val="left"/>
      <w:pPr>
        <w:ind w:left="8500" w:hanging="425"/>
      </w:pPr>
      <w:rPr>
        <w:rFonts w:hint="eastAsia"/>
        <w:b/>
        <w:i w:val="0"/>
        <w:sz w:val="28"/>
        <w:szCs w:val="28"/>
      </w:rPr>
    </w:lvl>
    <w:lvl w:ilvl="2">
      <w:start w:val="1"/>
      <w:numFmt w:val="decimal"/>
      <w:pStyle w:val="3"/>
      <w:suff w:val="space"/>
      <w:lvlText w:val="%1.%2.%3."/>
      <w:lvlJc w:val="left"/>
      <w:pPr>
        <w:ind w:left="8500" w:hanging="425"/>
      </w:pPr>
      <w:rPr>
        <w:rFonts w:hint="eastAsia"/>
        <w:b/>
        <w:i w:val="0"/>
        <w:sz w:val="24"/>
        <w:szCs w:val="24"/>
      </w:rPr>
    </w:lvl>
    <w:lvl w:ilvl="3">
      <w:start w:val="1"/>
      <w:numFmt w:val="decimal"/>
      <w:pStyle w:val="4"/>
      <w:suff w:val="space"/>
      <w:lvlText w:val="%1.%2.%3.%4."/>
      <w:lvlJc w:val="left"/>
      <w:pPr>
        <w:ind w:left="8500" w:hanging="425"/>
      </w:pPr>
      <w:rPr>
        <w:rFonts w:hint="eastAsia"/>
        <w:b/>
        <w:i w:val="0"/>
        <w:sz w:val="21"/>
        <w:szCs w:val="21"/>
      </w:rPr>
    </w:lvl>
    <w:lvl w:ilvl="4">
      <w:start w:val="1"/>
      <w:numFmt w:val="decimal"/>
      <w:lvlText w:val="%1.%2.%3.%4.%5."/>
      <w:lvlJc w:val="left"/>
      <w:pPr>
        <w:tabs>
          <w:tab w:val="num" w:pos="9067"/>
        </w:tabs>
        <w:ind w:left="9067" w:hanging="992"/>
      </w:pPr>
      <w:rPr>
        <w:rFonts w:hint="eastAsia"/>
      </w:rPr>
    </w:lvl>
    <w:lvl w:ilvl="5">
      <w:start w:val="1"/>
      <w:numFmt w:val="decimal"/>
      <w:lvlText w:val="%1.%2.%3.%4.%5.%6."/>
      <w:lvlJc w:val="left"/>
      <w:pPr>
        <w:tabs>
          <w:tab w:val="num" w:pos="9209"/>
        </w:tabs>
        <w:ind w:left="9209" w:hanging="1134"/>
      </w:pPr>
      <w:rPr>
        <w:rFonts w:hint="eastAsia"/>
      </w:rPr>
    </w:lvl>
    <w:lvl w:ilvl="6">
      <w:start w:val="1"/>
      <w:numFmt w:val="decimal"/>
      <w:lvlText w:val="%1.%2.%3.%4.%5.%6.%7."/>
      <w:lvlJc w:val="left"/>
      <w:pPr>
        <w:tabs>
          <w:tab w:val="num" w:pos="9351"/>
        </w:tabs>
        <w:ind w:left="9351" w:hanging="1276"/>
      </w:pPr>
      <w:rPr>
        <w:rFonts w:hint="eastAsia"/>
      </w:rPr>
    </w:lvl>
    <w:lvl w:ilvl="7">
      <w:start w:val="1"/>
      <w:numFmt w:val="decimal"/>
      <w:lvlText w:val="%1.%2.%3.%4.%5.%6.%7.%8."/>
      <w:lvlJc w:val="left"/>
      <w:pPr>
        <w:tabs>
          <w:tab w:val="num" w:pos="9493"/>
        </w:tabs>
        <w:ind w:left="9493" w:hanging="1418"/>
      </w:pPr>
      <w:rPr>
        <w:rFonts w:hint="eastAsia"/>
      </w:rPr>
    </w:lvl>
    <w:lvl w:ilvl="8">
      <w:start w:val="1"/>
      <w:numFmt w:val="decimal"/>
      <w:lvlText w:val="%1.%2.%3.%4.%5.%6.%7.%8.%9."/>
      <w:lvlJc w:val="left"/>
      <w:pPr>
        <w:tabs>
          <w:tab w:val="num" w:pos="9634"/>
        </w:tabs>
        <w:ind w:left="9634" w:hanging="1559"/>
      </w:pPr>
      <w:rPr>
        <w:rFonts w:hint="eastAsia"/>
      </w:rPr>
    </w:lvl>
  </w:abstractNum>
  <w:abstractNum w:abstractNumId="2">
    <w:nsid w:val="202149EF"/>
    <w:multiLevelType w:val="hybridMultilevel"/>
    <w:tmpl w:val="364A431C"/>
    <w:lvl w:ilvl="0" w:tplc="DD42BAF6">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nsid w:val="237E6056"/>
    <w:multiLevelType w:val="hybridMultilevel"/>
    <w:tmpl w:val="2BACB078"/>
    <w:lvl w:ilvl="0" w:tplc="DD42BAF6">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nsid w:val="2BC72789"/>
    <w:multiLevelType w:val="hybridMultilevel"/>
    <w:tmpl w:val="C4DEF71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84F0064"/>
    <w:multiLevelType w:val="hybridMultilevel"/>
    <w:tmpl w:val="448E89E8"/>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nsid w:val="3F8B057C"/>
    <w:multiLevelType w:val="hybridMultilevel"/>
    <w:tmpl w:val="5212FC70"/>
    <w:lvl w:ilvl="0" w:tplc="0792E968">
      <w:start w:val="1"/>
      <w:numFmt w:val="bullet"/>
      <w:lvlText w:val="•"/>
      <w:lvlJc w:val="left"/>
      <w:pPr>
        <w:tabs>
          <w:tab w:val="num" w:pos="720"/>
        </w:tabs>
        <w:ind w:left="720" w:hanging="360"/>
      </w:pPr>
      <w:rPr>
        <w:rFonts w:ascii="Arial" w:hAnsi="Arial" w:hint="default"/>
      </w:rPr>
    </w:lvl>
    <w:lvl w:ilvl="1" w:tplc="DD42BAF6">
      <w:start w:val="1"/>
      <w:numFmt w:val="bullet"/>
      <w:lvlText w:val="•"/>
      <w:lvlJc w:val="left"/>
      <w:pPr>
        <w:tabs>
          <w:tab w:val="num" w:pos="1440"/>
        </w:tabs>
        <w:ind w:left="1440" w:hanging="360"/>
      </w:pPr>
      <w:rPr>
        <w:rFonts w:ascii="Arial" w:hAnsi="Arial" w:hint="default"/>
      </w:rPr>
    </w:lvl>
    <w:lvl w:ilvl="2" w:tplc="DF569652" w:tentative="1">
      <w:start w:val="1"/>
      <w:numFmt w:val="bullet"/>
      <w:lvlText w:val="•"/>
      <w:lvlJc w:val="left"/>
      <w:pPr>
        <w:tabs>
          <w:tab w:val="num" w:pos="2160"/>
        </w:tabs>
        <w:ind w:left="2160" w:hanging="360"/>
      </w:pPr>
      <w:rPr>
        <w:rFonts w:ascii="Arial" w:hAnsi="Arial" w:hint="default"/>
      </w:rPr>
    </w:lvl>
    <w:lvl w:ilvl="3" w:tplc="4496BF5C" w:tentative="1">
      <w:start w:val="1"/>
      <w:numFmt w:val="bullet"/>
      <w:lvlText w:val="•"/>
      <w:lvlJc w:val="left"/>
      <w:pPr>
        <w:tabs>
          <w:tab w:val="num" w:pos="2880"/>
        </w:tabs>
        <w:ind w:left="2880" w:hanging="360"/>
      </w:pPr>
      <w:rPr>
        <w:rFonts w:ascii="Arial" w:hAnsi="Arial" w:hint="default"/>
      </w:rPr>
    </w:lvl>
    <w:lvl w:ilvl="4" w:tplc="B24203CC" w:tentative="1">
      <w:start w:val="1"/>
      <w:numFmt w:val="bullet"/>
      <w:lvlText w:val="•"/>
      <w:lvlJc w:val="left"/>
      <w:pPr>
        <w:tabs>
          <w:tab w:val="num" w:pos="3600"/>
        </w:tabs>
        <w:ind w:left="3600" w:hanging="360"/>
      </w:pPr>
      <w:rPr>
        <w:rFonts w:ascii="Arial" w:hAnsi="Arial" w:hint="default"/>
      </w:rPr>
    </w:lvl>
    <w:lvl w:ilvl="5" w:tplc="FF863DCE" w:tentative="1">
      <w:start w:val="1"/>
      <w:numFmt w:val="bullet"/>
      <w:lvlText w:val="•"/>
      <w:lvlJc w:val="left"/>
      <w:pPr>
        <w:tabs>
          <w:tab w:val="num" w:pos="4320"/>
        </w:tabs>
        <w:ind w:left="4320" w:hanging="360"/>
      </w:pPr>
      <w:rPr>
        <w:rFonts w:ascii="Arial" w:hAnsi="Arial" w:hint="default"/>
      </w:rPr>
    </w:lvl>
    <w:lvl w:ilvl="6" w:tplc="6BAAAFCA" w:tentative="1">
      <w:start w:val="1"/>
      <w:numFmt w:val="bullet"/>
      <w:lvlText w:val="•"/>
      <w:lvlJc w:val="left"/>
      <w:pPr>
        <w:tabs>
          <w:tab w:val="num" w:pos="5040"/>
        </w:tabs>
        <w:ind w:left="5040" w:hanging="360"/>
      </w:pPr>
      <w:rPr>
        <w:rFonts w:ascii="Arial" w:hAnsi="Arial" w:hint="default"/>
      </w:rPr>
    </w:lvl>
    <w:lvl w:ilvl="7" w:tplc="77B24804" w:tentative="1">
      <w:start w:val="1"/>
      <w:numFmt w:val="bullet"/>
      <w:lvlText w:val="•"/>
      <w:lvlJc w:val="left"/>
      <w:pPr>
        <w:tabs>
          <w:tab w:val="num" w:pos="5760"/>
        </w:tabs>
        <w:ind w:left="5760" w:hanging="360"/>
      </w:pPr>
      <w:rPr>
        <w:rFonts w:ascii="Arial" w:hAnsi="Arial" w:hint="default"/>
      </w:rPr>
    </w:lvl>
    <w:lvl w:ilvl="8" w:tplc="52585768" w:tentative="1">
      <w:start w:val="1"/>
      <w:numFmt w:val="bullet"/>
      <w:lvlText w:val="•"/>
      <w:lvlJc w:val="left"/>
      <w:pPr>
        <w:tabs>
          <w:tab w:val="num" w:pos="6480"/>
        </w:tabs>
        <w:ind w:left="6480" w:hanging="360"/>
      </w:pPr>
      <w:rPr>
        <w:rFonts w:ascii="Arial" w:hAnsi="Arial" w:hint="default"/>
      </w:rPr>
    </w:lvl>
  </w:abstractNum>
  <w:abstractNum w:abstractNumId="7">
    <w:nsid w:val="436A7BD6"/>
    <w:multiLevelType w:val="hybridMultilevel"/>
    <w:tmpl w:val="84CC2550"/>
    <w:lvl w:ilvl="0" w:tplc="04090003">
      <w:start w:val="1"/>
      <w:numFmt w:val="bullet"/>
      <w:lvlText w:val=""/>
      <w:lvlJc w:val="left"/>
      <w:pPr>
        <w:ind w:left="845" w:hanging="420"/>
      </w:pPr>
      <w:rPr>
        <w:rFonts w:ascii="Wingdings" w:hAnsi="Wingdings" w:hint="default"/>
      </w:rPr>
    </w:lvl>
    <w:lvl w:ilvl="1" w:tplc="04090011">
      <w:start w:val="1"/>
      <w:numFmt w:val="decimal"/>
      <w:lvlText w:val="%2)"/>
      <w:lvlJc w:val="left"/>
      <w:pPr>
        <w:ind w:left="1265" w:hanging="420"/>
      </w:pPr>
      <w:rPr>
        <w:rFonts w:hint="default"/>
      </w:rPr>
    </w:lvl>
    <w:lvl w:ilvl="2" w:tplc="04090005">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nsid w:val="44372295"/>
    <w:multiLevelType w:val="hybridMultilevel"/>
    <w:tmpl w:val="473881EA"/>
    <w:lvl w:ilvl="0" w:tplc="0409000B">
      <w:start w:val="1"/>
      <w:numFmt w:val="bullet"/>
      <w:lvlText w:val=""/>
      <w:lvlJc w:val="left"/>
      <w:pPr>
        <w:ind w:left="845" w:hanging="420"/>
      </w:pPr>
      <w:rPr>
        <w:rFonts w:ascii="Wingdings" w:hAnsi="Wingdings" w:hint="default"/>
      </w:rPr>
    </w:lvl>
    <w:lvl w:ilvl="1" w:tplc="04090011">
      <w:start w:val="1"/>
      <w:numFmt w:val="decimal"/>
      <w:lvlText w:val="%2)"/>
      <w:lvlJc w:val="left"/>
      <w:pPr>
        <w:ind w:left="1265" w:hanging="420"/>
      </w:pPr>
      <w:rPr>
        <w:rFonts w:hint="default"/>
      </w:rPr>
    </w:lvl>
    <w:lvl w:ilvl="2" w:tplc="04090005">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nsid w:val="44F82DF0"/>
    <w:multiLevelType w:val="hybridMultilevel"/>
    <w:tmpl w:val="379001F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nsid w:val="525721A7"/>
    <w:multiLevelType w:val="hybridMultilevel"/>
    <w:tmpl w:val="8438CA06"/>
    <w:lvl w:ilvl="0" w:tplc="04090019">
      <w:start w:val="1"/>
      <w:numFmt w:val="lowerLetter"/>
      <w:lvlText w:val="%1)"/>
      <w:lvlJc w:val="left"/>
      <w:pPr>
        <w:ind w:left="845" w:hanging="420"/>
      </w:pPr>
      <w:rPr>
        <w:rFont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nsid w:val="570B1628"/>
    <w:multiLevelType w:val="hybridMultilevel"/>
    <w:tmpl w:val="6F849E72"/>
    <w:lvl w:ilvl="0" w:tplc="04090009">
      <w:start w:val="1"/>
      <w:numFmt w:val="bullet"/>
      <w:lvlText w:val=""/>
      <w:lvlJc w:val="left"/>
      <w:pPr>
        <w:tabs>
          <w:tab w:val="num" w:pos="720"/>
        </w:tabs>
        <w:ind w:left="720" w:hanging="360"/>
      </w:pPr>
      <w:rPr>
        <w:rFonts w:ascii="Wingdings" w:hAnsi="Wingdings" w:hint="default"/>
      </w:rPr>
    </w:lvl>
    <w:lvl w:ilvl="1" w:tplc="6248F318" w:tentative="1">
      <w:start w:val="1"/>
      <w:numFmt w:val="decimalEnclosedCircle"/>
      <w:lvlText w:val="%2"/>
      <w:lvlJc w:val="left"/>
      <w:pPr>
        <w:tabs>
          <w:tab w:val="num" w:pos="1440"/>
        </w:tabs>
        <w:ind w:left="1440" w:hanging="360"/>
      </w:pPr>
    </w:lvl>
    <w:lvl w:ilvl="2" w:tplc="916082A0" w:tentative="1">
      <w:start w:val="1"/>
      <w:numFmt w:val="decimalEnclosedCircle"/>
      <w:lvlText w:val="%3"/>
      <w:lvlJc w:val="left"/>
      <w:pPr>
        <w:tabs>
          <w:tab w:val="num" w:pos="2160"/>
        </w:tabs>
        <w:ind w:left="2160" w:hanging="360"/>
      </w:pPr>
    </w:lvl>
    <w:lvl w:ilvl="3" w:tplc="DDE0659A" w:tentative="1">
      <w:start w:val="1"/>
      <w:numFmt w:val="decimalEnclosedCircle"/>
      <w:lvlText w:val="%4"/>
      <w:lvlJc w:val="left"/>
      <w:pPr>
        <w:tabs>
          <w:tab w:val="num" w:pos="2880"/>
        </w:tabs>
        <w:ind w:left="2880" w:hanging="360"/>
      </w:pPr>
    </w:lvl>
    <w:lvl w:ilvl="4" w:tplc="1AD47CB4" w:tentative="1">
      <w:start w:val="1"/>
      <w:numFmt w:val="decimalEnclosedCircle"/>
      <w:lvlText w:val="%5"/>
      <w:lvlJc w:val="left"/>
      <w:pPr>
        <w:tabs>
          <w:tab w:val="num" w:pos="3600"/>
        </w:tabs>
        <w:ind w:left="3600" w:hanging="360"/>
      </w:pPr>
    </w:lvl>
    <w:lvl w:ilvl="5" w:tplc="94BA2F94" w:tentative="1">
      <w:start w:val="1"/>
      <w:numFmt w:val="decimalEnclosedCircle"/>
      <w:lvlText w:val="%6"/>
      <w:lvlJc w:val="left"/>
      <w:pPr>
        <w:tabs>
          <w:tab w:val="num" w:pos="4320"/>
        </w:tabs>
        <w:ind w:left="4320" w:hanging="360"/>
      </w:pPr>
    </w:lvl>
    <w:lvl w:ilvl="6" w:tplc="929E65DE" w:tentative="1">
      <w:start w:val="1"/>
      <w:numFmt w:val="decimalEnclosedCircle"/>
      <w:lvlText w:val="%7"/>
      <w:lvlJc w:val="left"/>
      <w:pPr>
        <w:tabs>
          <w:tab w:val="num" w:pos="5040"/>
        </w:tabs>
        <w:ind w:left="5040" w:hanging="360"/>
      </w:pPr>
    </w:lvl>
    <w:lvl w:ilvl="7" w:tplc="724E9C72" w:tentative="1">
      <w:start w:val="1"/>
      <w:numFmt w:val="decimalEnclosedCircle"/>
      <w:lvlText w:val="%8"/>
      <w:lvlJc w:val="left"/>
      <w:pPr>
        <w:tabs>
          <w:tab w:val="num" w:pos="5760"/>
        </w:tabs>
        <w:ind w:left="5760" w:hanging="360"/>
      </w:pPr>
    </w:lvl>
    <w:lvl w:ilvl="8" w:tplc="3F923FD6" w:tentative="1">
      <w:start w:val="1"/>
      <w:numFmt w:val="decimalEnclosedCircle"/>
      <w:lvlText w:val="%9"/>
      <w:lvlJc w:val="left"/>
      <w:pPr>
        <w:tabs>
          <w:tab w:val="num" w:pos="6480"/>
        </w:tabs>
        <w:ind w:left="6480" w:hanging="360"/>
      </w:pPr>
    </w:lvl>
  </w:abstractNum>
  <w:abstractNum w:abstractNumId="12">
    <w:nsid w:val="598D33FB"/>
    <w:multiLevelType w:val="hybridMultilevel"/>
    <w:tmpl w:val="5D34F380"/>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nsid w:val="627C0D0A"/>
    <w:multiLevelType w:val="hybridMultilevel"/>
    <w:tmpl w:val="56265854"/>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nsid w:val="696A4651"/>
    <w:multiLevelType w:val="hybridMultilevel"/>
    <w:tmpl w:val="49D869A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nsid w:val="6C3F0DFF"/>
    <w:multiLevelType w:val="hybridMultilevel"/>
    <w:tmpl w:val="5EC41086"/>
    <w:lvl w:ilvl="0" w:tplc="04090011">
      <w:start w:val="1"/>
      <w:numFmt w:val="decimal"/>
      <w:lvlText w:val="%1)"/>
      <w:lvlJc w:val="left"/>
      <w:pPr>
        <w:ind w:left="1265" w:hanging="420"/>
      </w:pPr>
    </w:lvl>
    <w:lvl w:ilvl="1" w:tplc="04090019" w:tentative="1">
      <w:start w:val="1"/>
      <w:numFmt w:val="lowerLetter"/>
      <w:lvlText w:val="%2)"/>
      <w:lvlJc w:val="left"/>
      <w:pPr>
        <w:ind w:left="1685" w:hanging="420"/>
      </w:pPr>
    </w:lvl>
    <w:lvl w:ilvl="2" w:tplc="0409001B" w:tentative="1">
      <w:start w:val="1"/>
      <w:numFmt w:val="lowerRoman"/>
      <w:lvlText w:val="%3."/>
      <w:lvlJc w:val="right"/>
      <w:pPr>
        <w:ind w:left="2105" w:hanging="420"/>
      </w:pPr>
    </w:lvl>
    <w:lvl w:ilvl="3" w:tplc="0409000F" w:tentative="1">
      <w:start w:val="1"/>
      <w:numFmt w:val="decimal"/>
      <w:lvlText w:val="%4."/>
      <w:lvlJc w:val="left"/>
      <w:pPr>
        <w:ind w:left="2525" w:hanging="420"/>
      </w:pPr>
    </w:lvl>
    <w:lvl w:ilvl="4" w:tplc="04090019" w:tentative="1">
      <w:start w:val="1"/>
      <w:numFmt w:val="lowerLetter"/>
      <w:lvlText w:val="%5)"/>
      <w:lvlJc w:val="left"/>
      <w:pPr>
        <w:ind w:left="2945" w:hanging="420"/>
      </w:pPr>
    </w:lvl>
    <w:lvl w:ilvl="5" w:tplc="0409001B" w:tentative="1">
      <w:start w:val="1"/>
      <w:numFmt w:val="lowerRoman"/>
      <w:lvlText w:val="%6."/>
      <w:lvlJc w:val="right"/>
      <w:pPr>
        <w:ind w:left="3365" w:hanging="420"/>
      </w:pPr>
    </w:lvl>
    <w:lvl w:ilvl="6" w:tplc="0409000F" w:tentative="1">
      <w:start w:val="1"/>
      <w:numFmt w:val="decimal"/>
      <w:lvlText w:val="%7."/>
      <w:lvlJc w:val="left"/>
      <w:pPr>
        <w:ind w:left="3785" w:hanging="420"/>
      </w:pPr>
    </w:lvl>
    <w:lvl w:ilvl="7" w:tplc="04090019" w:tentative="1">
      <w:start w:val="1"/>
      <w:numFmt w:val="lowerLetter"/>
      <w:lvlText w:val="%8)"/>
      <w:lvlJc w:val="left"/>
      <w:pPr>
        <w:ind w:left="4205" w:hanging="420"/>
      </w:pPr>
    </w:lvl>
    <w:lvl w:ilvl="8" w:tplc="0409001B" w:tentative="1">
      <w:start w:val="1"/>
      <w:numFmt w:val="lowerRoman"/>
      <w:lvlText w:val="%9."/>
      <w:lvlJc w:val="right"/>
      <w:pPr>
        <w:ind w:left="4625" w:hanging="420"/>
      </w:pPr>
    </w:lvl>
  </w:abstractNum>
  <w:abstractNum w:abstractNumId="16">
    <w:nsid w:val="6CB06A47"/>
    <w:multiLevelType w:val="hybridMultilevel"/>
    <w:tmpl w:val="F72C0BE2"/>
    <w:lvl w:ilvl="0" w:tplc="DD42BAF6">
      <w:start w:val="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nsid w:val="71B16D42"/>
    <w:multiLevelType w:val="hybridMultilevel"/>
    <w:tmpl w:val="B34C126A"/>
    <w:lvl w:ilvl="0" w:tplc="E0BE7518">
      <w:start w:val="1"/>
      <w:numFmt w:val="bullet"/>
      <w:lvlText w:val="•"/>
      <w:lvlJc w:val="left"/>
      <w:pPr>
        <w:tabs>
          <w:tab w:val="num" w:pos="720"/>
        </w:tabs>
        <w:ind w:left="720" w:hanging="360"/>
      </w:pPr>
      <w:rPr>
        <w:rFonts w:ascii="Arial" w:hAnsi="Arial" w:hint="default"/>
      </w:rPr>
    </w:lvl>
    <w:lvl w:ilvl="1" w:tplc="B7A024FA">
      <w:start w:val="1"/>
      <w:numFmt w:val="bullet"/>
      <w:lvlText w:val="•"/>
      <w:lvlJc w:val="left"/>
      <w:pPr>
        <w:tabs>
          <w:tab w:val="num" w:pos="1440"/>
        </w:tabs>
        <w:ind w:left="1440" w:hanging="360"/>
      </w:pPr>
      <w:rPr>
        <w:rFonts w:ascii="Arial" w:hAnsi="Arial" w:hint="default"/>
      </w:rPr>
    </w:lvl>
    <w:lvl w:ilvl="2" w:tplc="1354FE42" w:tentative="1">
      <w:start w:val="1"/>
      <w:numFmt w:val="bullet"/>
      <w:lvlText w:val="•"/>
      <w:lvlJc w:val="left"/>
      <w:pPr>
        <w:tabs>
          <w:tab w:val="num" w:pos="2160"/>
        </w:tabs>
        <w:ind w:left="2160" w:hanging="360"/>
      </w:pPr>
      <w:rPr>
        <w:rFonts w:ascii="Arial" w:hAnsi="Arial" w:hint="default"/>
      </w:rPr>
    </w:lvl>
    <w:lvl w:ilvl="3" w:tplc="CA56C350" w:tentative="1">
      <w:start w:val="1"/>
      <w:numFmt w:val="bullet"/>
      <w:lvlText w:val="•"/>
      <w:lvlJc w:val="left"/>
      <w:pPr>
        <w:tabs>
          <w:tab w:val="num" w:pos="2880"/>
        </w:tabs>
        <w:ind w:left="2880" w:hanging="360"/>
      </w:pPr>
      <w:rPr>
        <w:rFonts w:ascii="Arial" w:hAnsi="Arial" w:hint="default"/>
      </w:rPr>
    </w:lvl>
    <w:lvl w:ilvl="4" w:tplc="8F0422DC" w:tentative="1">
      <w:start w:val="1"/>
      <w:numFmt w:val="bullet"/>
      <w:lvlText w:val="•"/>
      <w:lvlJc w:val="left"/>
      <w:pPr>
        <w:tabs>
          <w:tab w:val="num" w:pos="3600"/>
        </w:tabs>
        <w:ind w:left="3600" w:hanging="360"/>
      </w:pPr>
      <w:rPr>
        <w:rFonts w:ascii="Arial" w:hAnsi="Arial" w:hint="default"/>
      </w:rPr>
    </w:lvl>
    <w:lvl w:ilvl="5" w:tplc="D658AAD4" w:tentative="1">
      <w:start w:val="1"/>
      <w:numFmt w:val="bullet"/>
      <w:lvlText w:val="•"/>
      <w:lvlJc w:val="left"/>
      <w:pPr>
        <w:tabs>
          <w:tab w:val="num" w:pos="4320"/>
        </w:tabs>
        <w:ind w:left="4320" w:hanging="360"/>
      </w:pPr>
      <w:rPr>
        <w:rFonts w:ascii="Arial" w:hAnsi="Arial" w:hint="default"/>
      </w:rPr>
    </w:lvl>
    <w:lvl w:ilvl="6" w:tplc="24F06E1E" w:tentative="1">
      <w:start w:val="1"/>
      <w:numFmt w:val="bullet"/>
      <w:lvlText w:val="•"/>
      <w:lvlJc w:val="left"/>
      <w:pPr>
        <w:tabs>
          <w:tab w:val="num" w:pos="5040"/>
        </w:tabs>
        <w:ind w:left="5040" w:hanging="360"/>
      </w:pPr>
      <w:rPr>
        <w:rFonts w:ascii="Arial" w:hAnsi="Arial" w:hint="default"/>
      </w:rPr>
    </w:lvl>
    <w:lvl w:ilvl="7" w:tplc="12C45096" w:tentative="1">
      <w:start w:val="1"/>
      <w:numFmt w:val="bullet"/>
      <w:lvlText w:val="•"/>
      <w:lvlJc w:val="left"/>
      <w:pPr>
        <w:tabs>
          <w:tab w:val="num" w:pos="5760"/>
        </w:tabs>
        <w:ind w:left="5760" w:hanging="360"/>
      </w:pPr>
      <w:rPr>
        <w:rFonts w:ascii="Arial" w:hAnsi="Arial" w:hint="default"/>
      </w:rPr>
    </w:lvl>
    <w:lvl w:ilvl="8" w:tplc="13C86564" w:tentative="1">
      <w:start w:val="1"/>
      <w:numFmt w:val="bullet"/>
      <w:lvlText w:val="•"/>
      <w:lvlJc w:val="left"/>
      <w:pPr>
        <w:tabs>
          <w:tab w:val="num" w:pos="6480"/>
        </w:tabs>
        <w:ind w:left="6480" w:hanging="360"/>
      </w:pPr>
      <w:rPr>
        <w:rFonts w:ascii="Arial" w:hAnsi="Arial" w:hint="default"/>
      </w:rPr>
    </w:lvl>
  </w:abstractNum>
  <w:abstractNum w:abstractNumId="18">
    <w:nsid w:val="720279B9"/>
    <w:multiLevelType w:val="hybridMultilevel"/>
    <w:tmpl w:val="04929D8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F1C18B1"/>
    <w:multiLevelType w:val="hybridMultilevel"/>
    <w:tmpl w:val="D1CC1CF0"/>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0"/>
  </w:num>
  <w:num w:numId="2">
    <w:abstractNumId w:val="4"/>
  </w:num>
  <w:num w:numId="3">
    <w:abstractNumId w:val="1"/>
  </w:num>
  <w:num w:numId="4">
    <w:abstractNumId w:val="10"/>
  </w:num>
  <w:num w:numId="5">
    <w:abstractNumId w:val="8"/>
  </w:num>
  <w:num w:numId="6">
    <w:abstractNumId w:val="18"/>
  </w:num>
  <w:num w:numId="7">
    <w:abstractNumId w:val="7"/>
  </w:num>
  <w:num w:numId="8">
    <w:abstractNumId w:val="15"/>
  </w:num>
  <w:num w:numId="9">
    <w:abstractNumId w:val="11"/>
  </w:num>
  <w:num w:numId="10">
    <w:abstractNumId w:val="6"/>
  </w:num>
  <w:num w:numId="11">
    <w:abstractNumId w:val="17"/>
  </w:num>
  <w:num w:numId="12">
    <w:abstractNumId w:val="13"/>
  </w:num>
  <w:num w:numId="13">
    <w:abstractNumId w:val="9"/>
  </w:num>
  <w:num w:numId="14">
    <w:abstractNumId w:val="2"/>
  </w:num>
  <w:num w:numId="15">
    <w:abstractNumId w:val="5"/>
  </w:num>
  <w:num w:numId="16">
    <w:abstractNumId w:val="16"/>
  </w:num>
  <w:num w:numId="17">
    <w:abstractNumId w:val="14"/>
  </w:num>
  <w:num w:numId="18">
    <w:abstractNumId w:val="3"/>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E2"/>
    <w:rsid w:val="00003FC3"/>
    <w:rsid w:val="00005187"/>
    <w:rsid w:val="00030149"/>
    <w:rsid w:val="00033B0F"/>
    <w:rsid w:val="00045E77"/>
    <w:rsid w:val="000A64F1"/>
    <w:rsid w:val="000B03E4"/>
    <w:rsid w:val="000B5CE2"/>
    <w:rsid w:val="001207A1"/>
    <w:rsid w:val="00135206"/>
    <w:rsid w:val="001355E3"/>
    <w:rsid w:val="00162292"/>
    <w:rsid w:val="002100FC"/>
    <w:rsid w:val="002517C3"/>
    <w:rsid w:val="002838F8"/>
    <w:rsid w:val="002840B0"/>
    <w:rsid w:val="002A128B"/>
    <w:rsid w:val="00343030"/>
    <w:rsid w:val="0037198D"/>
    <w:rsid w:val="003A1BE1"/>
    <w:rsid w:val="003D1DC0"/>
    <w:rsid w:val="00492261"/>
    <w:rsid w:val="004B05CD"/>
    <w:rsid w:val="004D5224"/>
    <w:rsid w:val="00553CA7"/>
    <w:rsid w:val="00570DC6"/>
    <w:rsid w:val="005B186F"/>
    <w:rsid w:val="00636D73"/>
    <w:rsid w:val="006C4383"/>
    <w:rsid w:val="00830F23"/>
    <w:rsid w:val="0086641B"/>
    <w:rsid w:val="00910348"/>
    <w:rsid w:val="009234DA"/>
    <w:rsid w:val="0098253C"/>
    <w:rsid w:val="00A732A1"/>
    <w:rsid w:val="00A77CAA"/>
    <w:rsid w:val="00AA5EA0"/>
    <w:rsid w:val="00AE6CA0"/>
    <w:rsid w:val="00AF4A2C"/>
    <w:rsid w:val="00AF6612"/>
    <w:rsid w:val="00B02343"/>
    <w:rsid w:val="00C17AEE"/>
    <w:rsid w:val="00C941E2"/>
    <w:rsid w:val="00CA540F"/>
    <w:rsid w:val="00CC4E15"/>
    <w:rsid w:val="00CD340D"/>
    <w:rsid w:val="00CD5128"/>
    <w:rsid w:val="00CE1460"/>
    <w:rsid w:val="00D10A2F"/>
    <w:rsid w:val="00D57E2D"/>
    <w:rsid w:val="00D875F1"/>
    <w:rsid w:val="00D9186C"/>
    <w:rsid w:val="00DA066A"/>
    <w:rsid w:val="00DB1C3C"/>
    <w:rsid w:val="00E63A5F"/>
    <w:rsid w:val="00EA3064"/>
    <w:rsid w:val="00ED7462"/>
    <w:rsid w:val="00EE10FC"/>
    <w:rsid w:val="00F80EFF"/>
    <w:rsid w:val="00FC3066"/>
    <w:rsid w:val="00FD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0">
    <w:name w:val="heading 1"/>
    <w:basedOn w:val="a"/>
    <w:next w:val="a"/>
    <w:link w:val="1Char"/>
    <w:uiPriority w:val="9"/>
    <w:qFormat/>
    <w:rsid w:val="0098253C"/>
    <w:pPr>
      <w:keepNext/>
      <w:keepLines/>
      <w:spacing w:before="340" w:after="330" w:line="578" w:lineRule="auto"/>
      <w:outlineLvl w:val="0"/>
    </w:pPr>
    <w:rPr>
      <w:rFonts w:ascii="Calibri" w:eastAsia="宋体" w:hAnsi="Calibri" w:cs="Times New Roman"/>
      <w:b/>
      <w:bCs/>
      <w:kern w:val="44"/>
      <w:sz w:val="30"/>
      <w:szCs w:val="44"/>
      <w:lang w:val="x-none" w:eastAsia="x-none"/>
    </w:rPr>
  </w:style>
  <w:style w:type="paragraph" w:styleId="20">
    <w:name w:val="heading 2"/>
    <w:basedOn w:val="a"/>
    <w:next w:val="a"/>
    <w:link w:val="2Char"/>
    <w:uiPriority w:val="9"/>
    <w:semiHidden/>
    <w:unhideWhenUsed/>
    <w:qFormat/>
    <w:rsid w:val="00570D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Char"/>
    <w:uiPriority w:val="9"/>
    <w:semiHidden/>
    <w:unhideWhenUsed/>
    <w:qFormat/>
    <w:rsid w:val="00570DC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61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0"/>
    <w:uiPriority w:val="9"/>
    <w:rsid w:val="0098253C"/>
    <w:rPr>
      <w:rFonts w:ascii="Calibri" w:eastAsia="宋体" w:hAnsi="Calibri" w:cs="Times New Roman"/>
      <w:b/>
      <w:bCs/>
      <w:kern w:val="44"/>
      <w:sz w:val="30"/>
      <w:szCs w:val="44"/>
      <w:lang w:val="x-none" w:eastAsia="x-none"/>
    </w:rPr>
  </w:style>
  <w:style w:type="paragraph" w:styleId="a4">
    <w:name w:val="Balloon Text"/>
    <w:basedOn w:val="a"/>
    <w:link w:val="Char"/>
    <w:uiPriority w:val="99"/>
    <w:semiHidden/>
    <w:unhideWhenUsed/>
    <w:rsid w:val="0098253C"/>
    <w:rPr>
      <w:sz w:val="18"/>
      <w:szCs w:val="18"/>
    </w:rPr>
  </w:style>
  <w:style w:type="character" w:customStyle="1" w:styleId="Char">
    <w:name w:val="批注框文本 Char"/>
    <w:basedOn w:val="a0"/>
    <w:link w:val="a4"/>
    <w:uiPriority w:val="99"/>
    <w:semiHidden/>
    <w:rsid w:val="0098253C"/>
    <w:rPr>
      <w:sz w:val="18"/>
      <w:szCs w:val="18"/>
    </w:rPr>
  </w:style>
  <w:style w:type="paragraph" w:customStyle="1" w:styleId="4">
    <w:name w:val="样式 标题 4"/>
    <w:basedOn w:val="a"/>
    <w:next w:val="a5"/>
    <w:rsid w:val="00570DC6"/>
    <w:pPr>
      <w:keepNext/>
      <w:numPr>
        <w:ilvl w:val="3"/>
        <w:numId w:val="3"/>
      </w:numPr>
      <w:spacing w:before="120" w:afterLines="50" w:after="50"/>
      <w:ind w:left="425"/>
      <w:jc w:val="left"/>
      <w:outlineLvl w:val="3"/>
    </w:pPr>
    <w:rPr>
      <w:rFonts w:ascii="宋体" w:eastAsia="宋体" w:hAnsi="Times New Roman" w:cs="宋体"/>
      <w:b/>
      <w:bCs/>
      <w:snapToGrid w:val="0"/>
      <w:kern w:val="0"/>
      <w:szCs w:val="20"/>
    </w:rPr>
  </w:style>
  <w:style w:type="paragraph" w:customStyle="1" w:styleId="3">
    <w:name w:val="样式 标题 3"/>
    <w:basedOn w:val="30"/>
    <w:next w:val="40"/>
    <w:rsid w:val="00570DC6"/>
    <w:pPr>
      <w:keepLines w:val="0"/>
      <w:numPr>
        <w:ilvl w:val="2"/>
        <w:numId w:val="3"/>
      </w:numPr>
      <w:tabs>
        <w:tab w:val="num" w:pos="360"/>
      </w:tabs>
      <w:spacing w:before="120" w:afterLines="50" w:after="50" w:line="240" w:lineRule="auto"/>
      <w:ind w:left="425" w:firstLine="0"/>
      <w:jc w:val="left"/>
    </w:pPr>
    <w:rPr>
      <w:rFonts w:ascii="宋体" w:eastAsia="宋体" w:hAnsi="Times New Roman" w:cs="宋体"/>
      <w:snapToGrid w:val="0"/>
      <w:kern w:val="0"/>
      <w:sz w:val="24"/>
      <w:szCs w:val="20"/>
    </w:rPr>
  </w:style>
  <w:style w:type="paragraph" w:customStyle="1" w:styleId="2">
    <w:name w:val="样式 标题 2"/>
    <w:basedOn w:val="20"/>
    <w:next w:val="31"/>
    <w:rsid w:val="00570DC6"/>
    <w:pPr>
      <w:keepLines w:val="0"/>
      <w:numPr>
        <w:ilvl w:val="1"/>
        <w:numId w:val="3"/>
      </w:numPr>
      <w:tabs>
        <w:tab w:val="num" w:pos="360"/>
      </w:tabs>
      <w:spacing w:before="120" w:afterLines="50" w:after="50" w:line="240" w:lineRule="auto"/>
      <w:ind w:left="425" w:firstLine="0"/>
      <w:jc w:val="left"/>
    </w:pPr>
    <w:rPr>
      <w:rFonts w:ascii="宋体" w:eastAsia="宋体" w:hAnsi="Times New Roman" w:cs="宋体"/>
      <w:snapToGrid w:val="0"/>
      <w:kern w:val="0"/>
      <w:sz w:val="28"/>
      <w:szCs w:val="20"/>
    </w:rPr>
  </w:style>
  <w:style w:type="paragraph" w:customStyle="1" w:styleId="1">
    <w:name w:val="样式 标题1"/>
    <w:basedOn w:val="a"/>
    <w:next w:val="21"/>
    <w:rsid w:val="00570DC6"/>
    <w:pPr>
      <w:keepNext/>
      <w:numPr>
        <w:numId w:val="3"/>
      </w:numPr>
      <w:spacing w:before="120" w:afterLines="50" w:after="50"/>
      <w:ind w:left="425"/>
      <w:jc w:val="left"/>
      <w:outlineLvl w:val="0"/>
    </w:pPr>
    <w:rPr>
      <w:rFonts w:ascii="宋体" w:eastAsia="宋体" w:hAnsi="Times New Roman" w:cs="宋体"/>
      <w:b/>
      <w:snapToGrid w:val="0"/>
      <w:kern w:val="0"/>
      <w:sz w:val="32"/>
      <w:szCs w:val="20"/>
    </w:rPr>
  </w:style>
  <w:style w:type="paragraph" w:customStyle="1" w:styleId="a5">
    <w:name w:val="样式 正文"/>
    <w:basedOn w:val="a"/>
    <w:next w:val="a"/>
    <w:rsid w:val="00570DC6"/>
    <w:pPr>
      <w:spacing w:afterLines="50" w:after="120"/>
      <w:ind w:firstLine="425"/>
      <w:jc w:val="left"/>
    </w:pPr>
    <w:rPr>
      <w:rFonts w:ascii="宋体" w:eastAsia="宋体" w:hAnsi="Times New Roman" w:cs="宋体"/>
      <w:snapToGrid w:val="0"/>
      <w:kern w:val="0"/>
      <w:szCs w:val="20"/>
    </w:rPr>
  </w:style>
  <w:style w:type="paragraph" w:customStyle="1" w:styleId="a6">
    <w:name w:val="样式 模板描述"/>
    <w:basedOn w:val="a"/>
    <w:next w:val="a5"/>
    <w:rsid w:val="00570DC6"/>
    <w:pPr>
      <w:spacing w:afterLines="50" w:after="120"/>
      <w:ind w:firstLine="425"/>
      <w:jc w:val="left"/>
    </w:pPr>
    <w:rPr>
      <w:rFonts w:ascii="宋体" w:eastAsia="宋体" w:hAnsi="Times New Roman" w:cs="宋体"/>
      <w:i/>
      <w:iCs/>
      <w:snapToGrid w:val="0"/>
      <w:color w:val="0000FF"/>
      <w:kern w:val="0"/>
      <w:szCs w:val="21"/>
    </w:rPr>
  </w:style>
  <w:style w:type="paragraph" w:customStyle="1" w:styleId="40">
    <w:name w:val="最新标题4"/>
    <w:basedOn w:val="4"/>
    <w:next w:val="a"/>
    <w:rsid w:val="00570DC6"/>
    <w:pPr>
      <w:spacing w:after="120"/>
    </w:pPr>
  </w:style>
  <w:style w:type="paragraph" w:customStyle="1" w:styleId="31">
    <w:name w:val="最新标题3"/>
    <w:basedOn w:val="3"/>
    <w:next w:val="40"/>
    <w:autoRedefine/>
    <w:rsid w:val="00570DC6"/>
    <w:pPr>
      <w:spacing w:after="120"/>
    </w:pPr>
  </w:style>
  <w:style w:type="paragraph" w:customStyle="1" w:styleId="21">
    <w:name w:val="最新标题2"/>
    <w:basedOn w:val="2"/>
    <w:next w:val="31"/>
    <w:autoRedefine/>
    <w:rsid w:val="00570DC6"/>
    <w:pPr>
      <w:spacing w:after="120"/>
    </w:pPr>
  </w:style>
  <w:style w:type="paragraph" w:customStyle="1" w:styleId="11">
    <w:name w:val="最新标题1"/>
    <w:basedOn w:val="1"/>
    <w:next w:val="21"/>
    <w:autoRedefine/>
    <w:rsid w:val="006C4383"/>
    <w:pPr>
      <w:spacing w:after="156"/>
    </w:pPr>
    <w:rPr>
      <w:bCs/>
      <w:sz w:val="30"/>
      <w:szCs w:val="30"/>
    </w:rPr>
  </w:style>
  <w:style w:type="character" w:customStyle="1" w:styleId="3Char">
    <w:name w:val="标题 3 Char"/>
    <w:basedOn w:val="a0"/>
    <w:link w:val="30"/>
    <w:uiPriority w:val="9"/>
    <w:semiHidden/>
    <w:rsid w:val="00570DC6"/>
    <w:rPr>
      <w:b/>
      <w:bCs/>
      <w:sz w:val="32"/>
      <w:szCs w:val="32"/>
    </w:rPr>
  </w:style>
  <w:style w:type="character" w:customStyle="1" w:styleId="2Char">
    <w:name w:val="标题 2 Char"/>
    <w:basedOn w:val="a0"/>
    <w:link w:val="20"/>
    <w:uiPriority w:val="9"/>
    <w:semiHidden/>
    <w:rsid w:val="00570DC6"/>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0">
    <w:name w:val="heading 1"/>
    <w:basedOn w:val="a"/>
    <w:next w:val="a"/>
    <w:link w:val="1Char"/>
    <w:uiPriority w:val="9"/>
    <w:qFormat/>
    <w:rsid w:val="0098253C"/>
    <w:pPr>
      <w:keepNext/>
      <w:keepLines/>
      <w:spacing w:before="340" w:after="330" w:line="578" w:lineRule="auto"/>
      <w:outlineLvl w:val="0"/>
    </w:pPr>
    <w:rPr>
      <w:rFonts w:ascii="Calibri" w:eastAsia="宋体" w:hAnsi="Calibri" w:cs="Times New Roman"/>
      <w:b/>
      <w:bCs/>
      <w:kern w:val="44"/>
      <w:sz w:val="30"/>
      <w:szCs w:val="44"/>
      <w:lang w:val="x-none" w:eastAsia="x-none"/>
    </w:rPr>
  </w:style>
  <w:style w:type="paragraph" w:styleId="20">
    <w:name w:val="heading 2"/>
    <w:basedOn w:val="a"/>
    <w:next w:val="a"/>
    <w:link w:val="2Char"/>
    <w:uiPriority w:val="9"/>
    <w:semiHidden/>
    <w:unhideWhenUsed/>
    <w:qFormat/>
    <w:rsid w:val="00570DC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Char"/>
    <w:uiPriority w:val="9"/>
    <w:semiHidden/>
    <w:unhideWhenUsed/>
    <w:qFormat/>
    <w:rsid w:val="00570DC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61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0"/>
    <w:uiPriority w:val="9"/>
    <w:rsid w:val="0098253C"/>
    <w:rPr>
      <w:rFonts w:ascii="Calibri" w:eastAsia="宋体" w:hAnsi="Calibri" w:cs="Times New Roman"/>
      <w:b/>
      <w:bCs/>
      <w:kern w:val="44"/>
      <w:sz w:val="30"/>
      <w:szCs w:val="44"/>
      <w:lang w:val="x-none" w:eastAsia="x-none"/>
    </w:rPr>
  </w:style>
  <w:style w:type="paragraph" w:styleId="a4">
    <w:name w:val="Balloon Text"/>
    <w:basedOn w:val="a"/>
    <w:link w:val="Char"/>
    <w:uiPriority w:val="99"/>
    <w:semiHidden/>
    <w:unhideWhenUsed/>
    <w:rsid w:val="0098253C"/>
    <w:rPr>
      <w:sz w:val="18"/>
      <w:szCs w:val="18"/>
    </w:rPr>
  </w:style>
  <w:style w:type="character" w:customStyle="1" w:styleId="Char">
    <w:name w:val="批注框文本 Char"/>
    <w:basedOn w:val="a0"/>
    <w:link w:val="a4"/>
    <w:uiPriority w:val="99"/>
    <w:semiHidden/>
    <w:rsid w:val="0098253C"/>
    <w:rPr>
      <w:sz w:val="18"/>
      <w:szCs w:val="18"/>
    </w:rPr>
  </w:style>
  <w:style w:type="paragraph" w:customStyle="1" w:styleId="4">
    <w:name w:val="样式 标题 4"/>
    <w:basedOn w:val="a"/>
    <w:next w:val="a5"/>
    <w:rsid w:val="00570DC6"/>
    <w:pPr>
      <w:keepNext/>
      <w:numPr>
        <w:ilvl w:val="3"/>
        <w:numId w:val="3"/>
      </w:numPr>
      <w:spacing w:before="120" w:afterLines="50" w:after="50"/>
      <w:ind w:left="425"/>
      <w:jc w:val="left"/>
      <w:outlineLvl w:val="3"/>
    </w:pPr>
    <w:rPr>
      <w:rFonts w:ascii="宋体" w:eastAsia="宋体" w:hAnsi="Times New Roman" w:cs="宋体"/>
      <w:b/>
      <w:bCs/>
      <w:snapToGrid w:val="0"/>
      <w:kern w:val="0"/>
      <w:szCs w:val="20"/>
    </w:rPr>
  </w:style>
  <w:style w:type="paragraph" w:customStyle="1" w:styleId="3">
    <w:name w:val="样式 标题 3"/>
    <w:basedOn w:val="30"/>
    <w:next w:val="40"/>
    <w:rsid w:val="00570DC6"/>
    <w:pPr>
      <w:keepLines w:val="0"/>
      <w:numPr>
        <w:ilvl w:val="2"/>
        <w:numId w:val="3"/>
      </w:numPr>
      <w:tabs>
        <w:tab w:val="num" w:pos="360"/>
      </w:tabs>
      <w:spacing w:before="120" w:afterLines="50" w:after="50" w:line="240" w:lineRule="auto"/>
      <w:ind w:left="425" w:firstLine="0"/>
      <w:jc w:val="left"/>
    </w:pPr>
    <w:rPr>
      <w:rFonts w:ascii="宋体" w:eastAsia="宋体" w:hAnsi="Times New Roman" w:cs="宋体"/>
      <w:snapToGrid w:val="0"/>
      <w:kern w:val="0"/>
      <w:sz w:val="24"/>
      <w:szCs w:val="20"/>
    </w:rPr>
  </w:style>
  <w:style w:type="paragraph" w:customStyle="1" w:styleId="2">
    <w:name w:val="样式 标题 2"/>
    <w:basedOn w:val="20"/>
    <w:next w:val="31"/>
    <w:rsid w:val="00570DC6"/>
    <w:pPr>
      <w:keepLines w:val="0"/>
      <w:numPr>
        <w:ilvl w:val="1"/>
        <w:numId w:val="3"/>
      </w:numPr>
      <w:tabs>
        <w:tab w:val="num" w:pos="360"/>
      </w:tabs>
      <w:spacing w:before="120" w:afterLines="50" w:after="50" w:line="240" w:lineRule="auto"/>
      <w:ind w:left="425" w:firstLine="0"/>
      <w:jc w:val="left"/>
    </w:pPr>
    <w:rPr>
      <w:rFonts w:ascii="宋体" w:eastAsia="宋体" w:hAnsi="Times New Roman" w:cs="宋体"/>
      <w:snapToGrid w:val="0"/>
      <w:kern w:val="0"/>
      <w:sz w:val="28"/>
      <w:szCs w:val="20"/>
    </w:rPr>
  </w:style>
  <w:style w:type="paragraph" w:customStyle="1" w:styleId="1">
    <w:name w:val="样式 标题1"/>
    <w:basedOn w:val="a"/>
    <w:next w:val="21"/>
    <w:rsid w:val="00570DC6"/>
    <w:pPr>
      <w:keepNext/>
      <w:numPr>
        <w:numId w:val="3"/>
      </w:numPr>
      <w:spacing w:before="120" w:afterLines="50" w:after="50"/>
      <w:ind w:left="425"/>
      <w:jc w:val="left"/>
      <w:outlineLvl w:val="0"/>
    </w:pPr>
    <w:rPr>
      <w:rFonts w:ascii="宋体" w:eastAsia="宋体" w:hAnsi="Times New Roman" w:cs="宋体"/>
      <w:b/>
      <w:snapToGrid w:val="0"/>
      <w:kern w:val="0"/>
      <w:sz w:val="32"/>
      <w:szCs w:val="20"/>
    </w:rPr>
  </w:style>
  <w:style w:type="paragraph" w:customStyle="1" w:styleId="a5">
    <w:name w:val="样式 正文"/>
    <w:basedOn w:val="a"/>
    <w:next w:val="a"/>
    <w:rsid w:val="00570DC6"/>
    <w:pPr>
      <w:spacing w:afterLines="50" w:after="120"/>
      <w:ind w:firstLine="425"/>
      <w:jc w:val="left"/>
    </w:pPr>
    <w:rPr>
      <w:rFonts w:ascii="宋体" w:eastAsia="宋体" w:hAnsi="Times New Roman" w:cs="宋体"/>
      <w:snapToGrid w:val="0"/>
      <w:kern w:val="0"/>
      <w:szCs w:val="20"/>
    </w:rPr>
  </w:style>
  <w:style w:type="paragraph" w:customStyle="1" w:styleId="a6">
    <w:name w:val="样式 模板描述"/>
    <w:basedOn w:val="a"/>
    <w:next w:val="a5"/>
    <w:rsid w:val="00570DC6"/>
    <w:pPr>
      <w:spacing w:afterLines="50" w:after="120"/>
      <w:ind w:firstLine="425"/>
      <w:jc w:val="left"/>
    </w:pPr>
    <w:rPr>
      <w:rFonts w:ascii="宋体" w:eastAsia="宋体" w:hAnsi="Times New Roman" w:cs="宋体"/>
      <w:i/>
      <w:iCs/>
      <w:snapToGrid w:val="0"/>
      <w:color w:val="0000FF"/>
      <w:kern w:val="0"/>
      <w:szCs w:val="21"/>
    </w:rPr>
  </w:style>
  <w:style w:type="paragraph" w:customStyle="1" w:styleId="40">
    <w:name w:val="最新标题4"/>
    <w:basedOn w:val="4"/>
    <w:next w:val="a"/>
    <w:rsid w:val="00570DC6"/>
    <w:pPr>
      <w:spacing w:after="120"/>
    </w:pPr>
  </w:style>
  <w:style w:type="paragraph" w:customStyle="1" w:styleId="31">
    <w:name w:val="最新标题3"/>
    <w:basedOn w:val="3"/>
    <w:next w:val="40"/>
    <w:autoRedefine/>
    <w:rsid w:val="00570DC6"/>
    <w:pPr>
      <w:spacing w:after="120"/>
    </w:pPr>
  </w:style>
  <w:style w:type="paragraph" w:customStyle="1" w:styleId="21">
    <w:name w:val="最新标题2"/>
    <w:basedOn w:val="2"/>
    <w:next w:val="31"/>
    <w:autoRedefine/>
    <w:rsid w:val="00570DC6"/>
    <w:pPr>
      <w:spacing w:after="120"/>
    </w:pPr>
  </w:style>
  <w:style w:type="paragraph" w:customStyle="1" w:styleId="11">
    <w:name w:val="最新标题1"/>
    <w:basedOn w:val="1"/>
    <w:next w:val="21"/>
    <w:autoRedefine/>
    <w:rsid w:val="006C4383"/>
    <w:pPr>
      <w:spacing w:after="156"/>
    </w:pPr>
    <w:rPr>
      <w:bCs/>
      <w:sz w:val="30"/>
      <w:szCs w:val="30"/>
    </w:rPr>
  </w:style>
  <w:style w:type="character" w:customStyle="1" w:styleId="3Char">
    <w:name w:val="标题 3 Char"/>
    <w:basedOn w:val="a0"/>
    <w:link w:val="30"/>
    <w:uiPriority w:val="9"/>
    <w:semiHidden/>
    <w:rsid w:val="00570DC6"/>
    <w:rPr>
      <w:b/>
      <w:bCs/>
      <w:sz w:val="32"/>
      <w:szCs w:val="32"/>
    </w:rPr>
  </w:style>
  <w:style w:type="character" w:customStyle="1" w:styleId="2Char">
    <w:name w:val="标题 2 Char"/>
    <w:basedOn w:val="a0"/>
    <w:link w:val="20"/>
    <w:uiPriority w:val="9"/>
    <w:semiHidden/>
    <w:rsid w:val="00570DC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1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jysun</dc:creator>
  <cp:keywords/>
  <dc:description/>
  <cp:lastModifiedBy>刘梁</cp:lastModifiedBy>
  <cp:revision>11</cp:revision>
  <dcterms:created xsi:type="dcterms:W3CDTF">2014-12-01T14:48:00Z</dcterms:created>
  <dcterms:modified xsi:type="dcterms:W3CDTF">2014-12-18T00:53:00Z</dcterms:modified>
</cp:coreProperties>
</file>