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8C2" w14:textId="77777777" w:rsidR="00AB4C41" w:rsidRDefault="00E1006D">
      <w:pPr>
        <w:pStyle w:val="1"/>
        <w:widowControl/>
        <w:shd w:val="clear" w:color="auto" w:fill="D0D4E1"/>
        <w:spacing w:before="141" w:beforeAutospacing="0" w:after="120" w:afterAutospacing="0"/>
        <w:rPr>
          <w:rFonts w:asciiTheme="minorHAnsi" w:hAnsiTheme="minorHAnsi" w:cs="Verdana" w:hint="default"/>
          <w:color w:val="010101"/>
          <w:sz w:val="32"/>
          <w:szCs w:val="32"/>
        </w:rPr>
      </w:pPr>
      <w:r>
        <w:rPr>
          <w:rFonts w:asciiTheme="minorHAnsi" w:hAnsiTheme="minorHAnsi" w:cs="Verdana" w:hint="default"/>
          <w:color w:val="010101"/>
          <w:sz w:val="32"/>
          <w:szCs w:val="32"/>
          <w:shd w:val="clear" w:color="auto" w:fill="D0D4E1"/>
        </w:rPr>
        <w:t xml:space="preserve">Faculty Position </w:t>
      </w:r>
      <w:r>
        <w:rPr>
          <w:rFonts w:asciiTheme="minorHAnsi" w:hAnsiTheme="minorHAnsi" w:cs="Verdana"/>
          <w:color w:val="010101"/>
          <w:sz w:val="32"/>
          <w:szCs w:val="32"/>
          <w:shd w:val="clear" w:color="auto" w:fill="D0D4E1"/>
        </w:rPr>
        <w:t>in</w:t>
      </w:r>
      <w:r>
        <w:rPr>
          <w:rFonts w:asciiTheme="minorHAnsi" w:hAnsiTheme="minorHAnsi" w:cs="Verdana" w:hint="default"/>
          <w:color w:val="010101"/>
          <w:sz w:val="32"/>
          <w:szCs w:val="32"/>
          <w:shd w:val="clear" w:color="auto" w:fill="D0D4E1"/>
        </w:rPr>
        <w:t xml:space="preserve"> Purple Mountain Observatory, CAS</w:t>
      </w:r>
    </w:p>
    <w:p w14:paraId="60917780" w14:textId="77777777" w:rsidR="00AB4C41" w:rsidRDefault="00AB4C41">
      <w:pPr>
        <w:widowControl/>
        <w:jc w:val="left"/>
        <w:rPr>
          <w:rFonts w:eastAsia="宋体" w:cs="Verdana"/>
          <w:b/>
          <w:bCs/>
          <w:color w:val="03276D"/>
          <w:sz w:val="24"/>
          <w:shd w:val="clear" w:color="auto" w:fill="FFFFFF"/>
        </w:rPr>
      </w:pPr>
    </w:p>
    <w:p w14:paraId="47A24390" w14:textId="77777777" w:rsidR="00AB4C41" w:rsidRDefault="00D8519E">
      <w:pPr>
        <w:widowControl/>
        <w:jc w:val="left"/>
        <w:rPr>
          <w:rFonts w:eastAsia="宋体" w:cs="Verdana"/>
          <w:b/>
          <w:bCs/>
          <w:color w:val="03276D"/>
          <w:sz w:val="32"/>
          <w:szCs w:val="32"/>
          <w:shd w:val="clear" w:color="auto" w:fill="FFFFFF"/>
        </w:rPr>
      </w:pPr>
      <w:hyperlink r:id="rId8" w:history="1">
        <w:r w:rsidR="00E1006D">
          <w:rPr>
            <w:rStyle w:val="a5"/>
            <w:rFonts w:eastAsia="宋体" w:cs="Verdana"/>
            <w:b/>
            <w:bCs/>
            <w:color w:val="03276D"/>
            <w:sz w:val="32"/>
            <w:szCs w:val="32"/>
            <w:u w:val="none"/>
            <w:shd w:val="clear" w:color="auto" w:fill="FFFFFF"/>
          </w:rPr>
          <w:t>Submission Information</w:t>
        </w:r>
      </w:hyperlink>
    </w:p>
    <w:p w14:paraId="3706D1E4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Publish Date: </w:t>
      </w:r>
    </w:p>
    <w:p w14:paraId="1BAEE4DB" w14:textId="230A5FE6" w:rsidR="00AB4C41" w:rsidRDefault="00E1006D">
      <w:pPr>
        <w:widowControl/>
        <w:jc w:val="left"/>
        <w:rPr>
          <w:sz w:val="24"/>
          <w:highlight w:val="yellow"/>
        </w:rPr>
      </w:pPr>
      <w:r>
        <w:rPr>
          <w:rFonts w:eastAsia="宋体" w:cs="宋体"/>
          <w:kern w:val="0"/>
          <w:sz w:val="24"/>
          <w:highlight w:val="yellow"/>
          <w:lang w:bidi="ar"/>
        </w:rPr>
        <w:t xml:space="preserve">Wednesday, </w:t>
      </w:r>
      <w:r w:rsidR="001658C1">
        <w:rPr>
          <w:rFonts w:eastAsia="宋体" w:cs="宋体" w:hint="eastAsia"/>
          <w:kern w:val="0"/>
          <w:sz w:val="24"/>
          <w:highlight w:val="yellow"/>
          <w:lang w:bidi="ar"/>
        </w:rPr>
        <w:t>April 10</w:t>
      </w:r>
      <w:r w:rsidR="001658C1">
        <w:rPr>
          <w:rFonts w:eastAsia="宋体" w:cs="宋体"/>
          <w:kern w:val="0"/>
          <w:sz w:val="24"/>
          <w:highlight w:val="yellow"/>
          <w:lang w:bidi="ar"/>
        </w:rPr>
        <w:t>, 202</w:t>
      </w:r>
      <w:r w:rsidR="001658C1">
        <w:rPr>
          <w:rFonts w:eastAsia="宋体" w:cs="宋体" w:hint="eastAsia"/>
          <w:kern w:val="0"/>
          <w:sz w:val="24"/>
          <w:highlight w:val="yellow"/>
          <w:lang w:bidi="ar"/>
        </w:rPr>
        <w:t>4</w:t>
      </w:r>
    </w:p>
    <w:p w14:paraId="1F8E74E9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Archive Date: </w:t>
      </w:r>
    </w:p>
    <w:p w14:paraId="3727CFD5" w14:textId="1D17E35A" w:rsidR="00AB4C41" w:rsidRDefault="001658C1">
      <w:pPr>
        <w:widowControl/>
        <w:jc w:val="left"/>
        <w:rPr>
          <w:sz w:val="24"/>
        </w:rPr>
      </w:pPr>
      <w:r w:rsidRPr="001658C1">
        <w:rPr>
          <w:rFonts w:eastAsia="宋体" w:cs="宋体"/>
          <w:kern w:val="0"/>
          <w:sz w:val="24"/>
          <w:lang w:bidi="ar"/>
        </w:rPr>
        <w:t>Wednesday</w:t>
      </w:r>
      <w:r w:rsidR="00E1006D">
        <w:rPr>
          <w:rFonts w:eastAsia="宋体" w:cs="宋体"/>
          <w:kern w:val="0"/>
          <w:sz w:val="24"/>
          <w:lang w:bidi="ar"/>
        </w:rPr>
        <w:t xml:space="preserve">, </w:t>
      </w:r>
      <w:r>
        <w:rPr>
          <w:rFonts w:eastAsia="宋体" w:cs="宋体" w:hint="eastAsia"/>
          <w:kern w:val="0"/>
          <w:sz w:val="24"/>
          <w:lang w:bidi="ar"/>
        </w:rPr>
        <w:t>April</w:t>
      </w:r>
      <w:r>
        <w:rPr>
          <w:rFonts w:eastAsia="宋体" w:cs="宋体"/>
          <w:kern w:val="0"/>
          <w:sz w:val="24"/>
          <w:lang w:bidi="ar"/>
        </w:rPr>
        <w:t xml:space="preserve"> </w:t>
      </w:r>
      <w:r>
        <w:rPr>
          <w:rFonts w:eastAsia="宋体" w:cs="宋体" w:hint="eastAsia"/>
          <w:kern w:val="0"/>
          <w:sz w:val="24"/>
          <w:lang w:bidi="ar"/>
        </w:rPr>
        <w:t>24</w:t>
      </w:r>
      <w:r>
        <w:rPr>
          <w:rFonts w:eastAsia="宋体" w:cs="宋体"/>
          <w:kern w:val="0"/>
          <w:sz w:val="24"/>
          <w:lang w:bidi="ar"/>
        </w:rPr>
        <w:t>, 202</w:t>
      </w:r>
      <w:r>
        <w:rPr>
          <w:rFonts w:eastAsia="宋体" w:cs="宋体" w:hint="eastAsia"/>
          <w:kern w:val="0"/>
          <w:sz w:val="24"/>
          <w:lang w:bidi="ar"/>
        </w:rPr>
        <w:t>4</w:t>
      </w:r>
      <w:r w:rsidR="00E1006D">
        <w:rPr>
          <w:rFonts w:eastAsia="宋体" w:cs="宋体"/>
          <w:kern w:val="0"/>
          <w:sz w:val="24"/>
          <w:lang w:bidi="ar"/>
        </w:rPr>
        <w:t xml:space="preserve"> </w:t>
      </w:r>
    </w:p>
    <w:p w14:paraId="0D5CF945" w14:textId="77777777" w:rsidR="00AB4C41" w:rsidRDefault="00D8519E">
      <w:pPr>
        <w:widowControl/>
        <w:jc w:val="left"/>
        <w:rPr>
          <w:b/>
          <w:bCs/>
          <w:sz w:val="32"/>
          <w:szCs w:val="32"/>
        </w:rPr>
      </w:pPr>
      <w:hyperlink r:id="rId9" w:history="1">
        <w:r w:rsidR="00E1006D">
          <w:rPr>
            <w:rStyle w:val="a5"/>
            <w:rFonts w:eastAsia="宋体" w:cs="宋体"/>
            <w:b/>
            <w:bCs/>
            <w:color w:val="032F7D"/>
            <w:sz w:val="32"/>
            <w:szCs w:val="32"/>
            <w:u w:val="none"/>
          </w:rPr>
          <w:t>Job Summary</w:t>
        </w:r>
      </w:hyperlink>
    </w:p>
    <w:p w14:paraId="42D38C35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Job Category: </w:t>
      </w:r>
    </w:p>
    <w:p w14:paraId="48B69350" w14:textId="2662AB2A" w:rsidR="00AB4C41" w:rsidRDefault="00E1006D">
      <w:pPr>
        <w:widowControl/>
        <w:jc w:val="left"/>
        <w:rPr>
          <w:rFonts w:eastAsia="宋体" w:cs="Verdana"/>
          <w:color w:val="010101"/>
          <w:sz w:val="24"/>
          <w:shd w:val="clear" w:color="auto" w:fill="FFFFFF"/>
        </w:rPr>
      </w:pPr>
      <w:r>
        <w:rPr>
          <w:rFonts w:eastAsia="宋体" w:cs="Verdana"/>
          <w:color w:val="010101"/>
          <w:sz w:val="24"/>
          <w:shd w:val="clear" w:color="auto" w:fill="FFFFFF"/>
        </w:rPr>
        <w:t>Faculty Positions</w:t>
      </w:r>
    </w:p>
    <w:p w14:paraId="1F3E3789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Institution Classification/Type: </w:t>
      </w:r>
    </w:p>
    <w:p w14:paraId="30E54395" w14:textId="77777777" w:rsidR="00AB4C41" w:rsidRDefault="00E1006D">
      <w:pPr>
        <w:widowControl/>
        <w:jc w:val="left"/>
        <w:rPr>
          <w:rFonts w:eastAsia="宋体" w:cs="Verdana"/>
          <w:color w:val="010101"/>
          <w:sz w:val="24"/>
          <w:shd w:val="clear" w:color="auto" w:fill="FFFFFF"/>
        </w:rPr>
      </w:pPr>
      <w:r>
        <w:rPr>
          <w:rFonts w:eastAsia="宋体" w:cs="Verdana"/>
          <w:color w:val="010101"/>
          <w:sz w:val="24"/>
          <w:shd w:val="clear" w:color="auto" w:fill="FFFFFF"/>
        </w:rPr>
        <w:t>Research Laboratory</w:t>
      </w:r>
    </w:p>
    <w:p w14:paraId="665E8989" w14:textId="77777777" w:rsidR="00AB4C41" w:rsidRDefault="00E1006D">
      <w:pPr>
        <w:widowControl/>
        <w:jc w:val="left"/>
        <w:rPr>
          <w:rFonts w:eastAsia="宋体" w:cs="宋体"/>
          <w:b/>
          <w:bCs/>
          <w:kern w:val="0"/>
          <w:sz w:val="24"/>
          <w:lang w:bidi="ar"/>
        </w:rPr>
      </w:pPr>
      <w:r>
        <w:rPr>
          <w:rFonts w:eastAsia="宋体" w:cs="宋体"/>
          <w:b/>
          <w:bCs/>
          <w:kern w:val="0"/>
          <w:sz w:val="24"/>
          <w:lang w:bidi="ar"/>
        </w:rPr>
        <w:t>Institution/Company: </w:t>
      </w:r>
    </w:p>
    <w:p w14:paraId="53CF47E0" w14:textId="77777777" w:rsidR="00AB4C41" w:rsidRDefault="00E1006D">
      <w:pPr>
        <w:widowControl/>
        <w:jc w:val="left"/>
        <w:rPr>
          <w:rFonts w:eastAsia="宋体" w:cs="宋体"/>
          <w:kern w:val="0"/>
          <w:sz w:val="24"/>
          <w:lang w:bidi="ar"/>
        </w:rPr>
      </w:pPr>
      <w:r>
        <w:rPr>
          <w:rFonts w:eastAsia="宋体" w:cs="宋体"/>
          <w:kern w:val="0"/>
          <w:sz w:val="24"/>
          <w:lang w:bidi="ar"/>
        </w:rPr>
        <w:t>Purple Mountain Observatory, Chinese Academy of Sciences</w:t>
      </w:r>
    </w:p>
    <w:p w14:paraId="520546EC" w14:textId="77777777" w:rsidR="00AB4C41" w:rsidRDefault="00E1006D">
      <w:pPr>
        <w:widowControl/>
        <w:jc w:val="left"/>
        <w:rPr>
          <w:rFonts w:eastAsia="宋体" w:cs="Verdana"/>
          <w:b/>
          <w:bCs/>
          <w:color w:val="010101"/>
          <w:sz w:val="24"/>
          <w:shd w:val="clear" w:color="auto" w:fill="FFFFFF"/>
        </w:rPr>
      </w:pPr>
      <w:r>
        <w:rPr>
          <w:rFonts w:eastAsia="宋体" w:cs="Verdana"/>
          <w:b/>
          <w:bCs/>
          <w:color w:val="010101"/>
          <w:sz w:val="24"/>
          <w:shd w:val="clear" w:color="auto" w:fill="FFFFFF"/>
        </w:rPr>
        <w:t>Street Line 1: </w:t>
      </w:r>
    </w:p>
    <w:p w14:paraId="2F7EB0D0" w14:textId="19D14278" w:rsidR="00AB4C41" w:rsidRDefault="00E1006D">
      <w:pPr>
        <w:widowControl/>
        <w:jc w:val="left"/>
        <w:rPr>
          <w:rFonts w:eastAsia="宋体" w:cs="Verdana"/>
          <w:color w:val="010101"/>
          <w:sz w:val="24"/>
          <w:shd w:val="clear" w:color="auto" w:fill="FFFFFF"/>
        </w:rPr>
      </w:pPr>
      <w:r>
        <w:rPr>
          <w:rFonts w:eastAsia="宋体" w:cs="Verdana"/>
          <w:color w:val="010101"/>
          <w:sz w:val="24"/>
          <w:shd w:val="clear" w:color="auto" w:fill="FFFFFF"/>
        </w:rPr>
        <w:t>N</w:t>
      </w:r>
      <w:r w:rsidR="001658C1">
        <w:rPr>
          <w:rFonts w:eastAsia="宋体" w:cs="Verdana" w:hint="eastAsia"/>
          <w:color w:val="010101"/>
          <w:sz w:val="24"/>
          <w:shd w:val="clear" w:color="auto" w:fill="FFFFFF"/>
        </w:rPr>
        <w:t>o</w:t>
      </w:r>
      <w:r>
        <w:rPr>
          <w:rFonts w:eastAsia="宋体" w:cs="Verdana"/>
          <w:color w:val="010101"/>
          <w:sz w:val="24"/>
          <w:shd w:val="clear" w:color="auto" w:fill="FFFFFF"/>
        </w:rPr>
        <w:t xml:space="preserve">.10 </w:t>
      </w:r>
      <w:proofErr w:type="spellStart"/>
      <w:r>
        <w:rPr>
          <w:rFonts w:eastAsia="宋体" w:cs="Verdana"/>
          <w:color w:val="010101"/>
          <w:sz w:val="24"/>
          <w:shd w:val="clear" w:color="auto" w:fill="FFFFFF"/>
        </w:rPr>
        <w:t>Yuanhua</w:t>
      </w:r>
      <w:proofErr w:type="spellEnd"/>
      <w:r>
        <w:rPr>
          <w:rFonts w:eastAsia="宋体" w:cs="Verdana"/>
          <w:color w:val="010101"/>
          <w:sz w:val="24"/>
          <w:shd w:val="clear" w:color="auto" w:fill="FFFFFF"/>
        </w:rPr>
        <w:t xml:space="preserve"> </w:t>
      </w:r>
      <w:r>
        <w:rPr>
          <w:rFonts w:eastAsia="宋体" w:cs="Verdana" w:hint="eastAsia"/>
          <w:color w:val="010101"/>
          <w:sz w:val="24"/>
          <w:shd w:val="clear" w:color="auto" w:fill="FFFFFF"/>
        </w:rPr>
        <w:t>R</w:t>
      </w:r>
      <w:r>
        <w:rPr>
          <w:rFonts w:eastAsia="宋体" w:cs="Verdana"/>
          <w:color w:val="010101"/>
          <w:sz w:val="24"/>
          <w:shd w:val="clear" w:color="auto" w:fill="FFFFFF"/>
        </w:rPr>
        <w:t>oad</w:t>
      </w:r>
      <w:r>
        <w:rPr>
          <w:rFonts w:eastAsia="宋体" w:cs="Verdana" w:hint="eastAsia"/>
          <w:color w:val="010101"/>
          <w:sz w:val="24"/>
          <w:shd w:val="clear" w:color="auto" w:fill="FFFFFF"/>
        </w:rPr>
        <w:t xml:space="preserve">. </w:t>
      </w:r>
      <w:proofErr w:type="spellStart"/>
      <w:r>
        <w:rPr>
          <w:rFonts w:eastAsia="宋体" w:cs="Verdana" w:hint="eastAsia"/>
          <w:color w:val="010101"/>
          <w:sz w:val="24"/>
          <w:shd w:val="clear" w:color="auto" w:fill="FFFFFF"/>
        </w:rPr>
        <w:t>Qixia</w:t>
      </w:r>
      <w:proofErr w:type="spellEnd"/>
      <w:r>
        <w:rPr>
          <w:rFonts w:eastAsia="宋体" w:cs="Verdana" w:hint="eastAsia"/>
          <w:color w:val="010101"/>
          <w:sz w:val="24"/>
          <w:shd w:val="clear" w:color="auto" w:fill="FFFFFF"/>
        </w:rPr>
        <w:t xml:space="preserve"> District.</w:t>
      </w:r>
    </w:p>
    <w:p w14:paraId="2A51F6AD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Department Name: </w:t>
      </w:r>
    </w:p>
    <w:p w14:paraId="25711FE5" w14:textId="0203F11C" w:rsidR="00AB4C41" w:rsidRDefault="00E1006D">
      <w:pPr>
        <w:widowControl/>
        <w:jc w:val="left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 xml:space="preserve">The Group on </w:t>
      </w:r>
      <w:r w:rsidR="00D6167E">
        <w:rPr>
          <w:rFonts w:eastAsia="宋体" w:cs="Times New Roman" w:hint="eastAsia"/>
          <w:bCs/>
          <w:sz w:val="24"/>
        </w:rPr>
        <w:t>Molecular Clouds and Star Formation</w:t>
      </w:r>
    </w:p>
    <w:p w14:paraId="7FE14DE2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City: </w:t>
      </w:r>
    </w:p>
    <w:p w14:paraId="0175D210" w14:textId="77777777" w:rsidR="00AB4C41" w:rsidRDefault="00E1006D">
      <w:pPr>
        <w:widowControl/>
        <w:jc w:val="left"/>
        <w:rPr>
          <w:rFonts w:eastAsia="宋体" w:cs="宋体"/>
          <w:kern w:val="0"/>
          <w:sz w:val="24"/>
          <w:lang w:bidi="ar"/>
        </w:rPr>
      </w:pPr>
      <w:r>
        <w:rPr>
          <w:rFonts w:eastAsia="宋体" w:cs="宋体"/>
          <w:kern w:val="0"/>
          <w:sz w:val="24"/>
          <w:lang w:bidi="ar"/>
        </w:rPr>
        <w:t>Nanjing</w:t>
      </w:r>
    </w:p>
    <w:p w14:paraId="20086623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State/Province: </w:t>
      </w:r>
    </w:p>
    <w:p w14:paraId="7D431AA3" w14:textId="77777777" w:rsidR="00AB4C41" w:rsidRDefault="00E1006D">
      <w:pPr>
        <w:widowControl/>
        <w:jc w:val="left"/>
        <w:rPr>
          <w:rFonts w:eastAsia="宋体" w:cs="宋体"/>
          <w:kern w:val="0"/>
          <w:sz w:val="24"/>
          <w:lang w:bidi="ar"/>
        </w:rPr>
      </w:pPr>
      <w:r>
        <w:rPr>
          <w:rFonts w:eastAsia="宋体" w:cs="宋体"/>
          <w:kern w:val="0"/>
          <w:sz w:val="24"/>
          <w:lang w:bidi="ar"/>
        </w:rPr>
        <w:t>Jiangsu</w:t>
      </w:r>
    </w:p>
    <w:p w14:paraId="1261E753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Country: </w:t>
      </w:r>
    </w:p>
    <w:p w14:paraId="50F42003" w14:textId="77777777" w:rsidR="00AB4C41" w:rsidRDefault="00E1006D">
      <w:pPr>
        <w:widowControl/>
        <w:jc w:val="left"/>
        <w:rPr>
          <w:sz w:val="24"/>
        </w:rPr>
      </w:pPr>
      <w:r>
        <w:rPr>
          <w:rFonts w:eastAsia="宋体" w:cs="宋体"/>
          <w:kern w:val="0"/>
          <w:sz w:val="24"/>
          <w:lang w:bidi="ar"/>
        </w:rPr>
        <w:t>China</w:t>
      </w:r>
    </w:p>
    <w:p w14:paraId="407CEA28" w14:textId="77777777" w:rsidR="00AB4C41" w:rsidRDefault="00D8519E">
      <w:pPr>
        <w:widowControl/>
        <w:jc w:val="left"/>
        <w:rPr>
          <w:b/>
          <w:bCs/>
          <w:sz w:val="32"/>
          <w:szCs w:val="32"/>
        </w:rPr>
      </w:pPr>
      <w:hyperlink r:id="rId10" w:history="1">
        <w:r w:rsidR="00E1006D">
          <w:rPr>
            <w:rStyle w:val="a5"/>
            <w:rFonts w:eastAsia="宋体" w:cs="宋体"/>
            <w:b/>
            <w:bCs/>
            <w:color w:val="032F7D"/>
            <w:sz w:val="32"/>
            <w:szCs w:val="32"/>
            <w:u w:val="none"/>
          </w:rPr>
          <w:t>Announcement</w:t>
        </w:r>
      </w:hyperlink>
    </w:p>
    <w:p w14:paraId="132FDCEC" w14:textId="77777777" w:rsidR="00AB4C41" w:rsidRDefault="00E1006D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Job Announcement Text: </w:t>
      </w:r>
    </w:p>
    <w:p w14:paraId="2E3AFBCA" w14:textId="77777777" w:rsidR="00AB4C41" w:rsidRDefault="00AB4C41">
      <w:pPr>
        <w:pStyle w:val="a3"/>
        <w:widowControl/>
        <w:spacing w:before="52" w:beforeAutospacing="0" w:after="52" w:afterAutospacing="0" w:line="273" w:lineRule="atLeast"/>
      </w:pPr>
    </w:p>
    <w:p w14:paraId="27DA34BF" w14:textId="1020E0AA" w:rsidR="00AB4C41" w:rsidRDefault="00E1006D">
      <w:pPr>
        <w:widowControl/>
        <w:jc w:val="left"/>
        <w:rPr>
          <w:rFonts w:eastAsia="宋体" w:cs="Times New Roman"/>
          <w:bCs/>
          <w:sz w:val="24"/>
        </w:rPr>
      </w:pPr>
      <w:r>
        <w:rPr>
          <w:rFonts w:cs="Verdana"/>
          <w:color w:val="010101"/>
          <w:sz w:val="24"/>
          <w:shd w:val="clear" w:color="auto" w:fill="FFFFFF"/>
        </w:rPr>
        <w:t xml:space="preserve">Purple Mountain Observatory (PMO) is looking for Principal Investigator of </w:t>
      </w:r>
      <w:r>
        <w:rPr>
          <w:rFonts w:eastAsia="宋体" w:cs="Times New Roman"/>
          <w:bCs/>
          <w:sz w:val="24"/>
        </w:rPr>
        <w:t xml:space="preserve">The Group on </w:t>
      </w:r>
      <w:r w:rsidR="00D6167E" w:rsidRPr="00D6167E">
        <w:rPr>
          <w:rFonts w:eastAsia="宋体" w:cs="Times New Roman"/>
          <w:bCs/>
          <w:sz w:val="24"/>
        </w:rPr>
        <w:t>Molecular Clouds and Star Formation</w:t>
      </w:r>
      <w:r>
        <w:rPr>
          <w:rFonts w:eastAsia="宋体" w:cs="Times New Roman"/>
          <w:bCs/>
          <w:sz w:val="24"/>
        </w:rPr>
        <w:t xml:space="preserve">. </w:t>
      </w:r>
    </w:p>
    <w:p w14:paraId="79265E59" w14:textId="7B203A5F" w:rsidR="00AB4C41" w:rsidRPr="00C11286" w:rsidRDefault="00E1006D">
      <w:pPr>
        <w:pStyle w:val="a3"/>
        <w:widowControl/>
        <w:spacing w:before="52" w:after="52" w:line="273" w:lineRule="atLeast"/>
        <w:rPr>
          <w:rFonts w:cs="Verdana"/>
          <w:b/>
          <w:shd w:val="clear" w:color="auto" w:fill="FFFFFF"/>
        </w:rPr>
      </w:pPr>
      <w:r w:rsidRPr="00C11286">
        <w:rPr>
          <w:rFonts w:cs="Verdana" w:hint="eastAsia"/>
          <w:b/>
          <w:shd w:val="clear" w:color="auto" w:fill="FFFFFF"/>
        </w:rPr>
        <w:t xml:space="preserve">1. The </w:t>
      </w:r>
      <w:r w:rsidRPr="00C11286">
        <w:rPr>
          <w:rFonts w:cs="Verdana"/>
          <w:b/>
          <w:shd w:val="clear" w:color="auto" w:fill="FFFFFF"/>
        </w:rPr>
        <w:t>subjects of t</w:t>
      </w:r>
      <w:r w:rsidRPr="00C11286">
        <w:rPr>
          <w:rFonts w:cs="Verdana" w:hint="eastAsia"/>
          <w:b/>
          <w:shd w:val="clear" w:color="auto" w:fill="FFFFFF"/>
        </w:rPr>
        <w:t xml:space="preserve">he Group on </w:t>
      </w:r>
      <w:r w:rsidR="00D6167E" w:rsidRPr="00D6167E">
        <w:rPr>
          <w:rFonts w:cs="Verdana"/>
          <w:b/>
          <w:shd w:val="clear" w:color="auto" w:fill="FFFFFF"/>
        </w:rPr>
        <w:t>Molecular Clouds and Star Formation</w:t>
      </w:r>
    </w:p>
    <w:p w14:paraId="4FFE69CD" w14:textId="32879F01" w:rsidR="00AB4C41" w:rsidRDefault="00DF3AAD">
      <w:pPr>
        <w:numPr>
          <w:ilvl w:val="0"/>
          <w:numId w:val="1"/>
        </w:numPr>
        <w:adjustRightInd w:val="0"/>
        <w:snapToGrid w:val="0"/>
        <w:spacing w:afterLines="50" w:after="156"/>
        <w:rPr>
          <w:rFonts w:eastAsia="宋体" w:cs="Times New Roman"/>
          <w:b/>
          <w:bCs/>
          <w:sz w:val="24"/>
        </w:rPr>
      </w:pPr>
      <w:bookmarkStart w:id="0" w:name="_Hlk146362851"/>
      <w:r>
        <w:rPr>
          <w:rFonts w:eastAsia="宋体" w:cs="Times New Roman" w:hint="eastAsia"/>
          <w:b/>
          <w:bCs/>
          <w:sz w:val="24"/>
        </w:rPr>
        <w:t>Star Formation</w:t>
      </w:r>
      <w:r w:rsidR="00E1006D">
        <w:rPr>
          <w:rFonts w:eastAsia="宋体" w:cs="Times New Roman"/>
          <w:b/>
          <w:bCs/>
          <w:sz w:val="24"/>
        </w:rPr>
        <w:t>:</w:t>
      </w:r>
    </w:p>
    <w:p w14:paraId="34BC9286" w14:textId="642F975C" w:rsidR="003801D0" w:rsidRDefault="00DF3AAD">
      <w:p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 xml:space="preserve">The origin of stars, along with that of galaxies and planets, is among the three origin issues of celestial bodies. Particularly, the formation of massive stars and star clusters </w:t>
      </w:r>
      <w:r w:rsidR="004009EA">
        <w:rPr>
          <w:rFonts w:eastAsia="宋体" w:cs="Times New Roman" w:hint="eastAsia"/>
          <w:sz w:val="24"/>
        </w:rPr>
        <w:t>is</w:t>
      </w:r>
      <w:r>
        <w:rPr>
          <w:rFonts w:eastAsia="宋体" w:cs="Times New Roman" w:hint="eastAsia"/>
          <w:sz w:val="24"/>
        </w:rPr>
        <w:t xml:space="preserve"> </w:t>
      </w:r>
      <w:r w:rsidR="00ED112A">
        <w:rPr>
          <w:rFonts w:eastAsia="宋体" w:cs="Times New Roman" w:hint="eastAsia"/>
          <w:sz w:val="24"/>
        </w:rPr>
        <w:t>a</w:t>
      </w:r>
      <w:r>
        <w:rPr>
          <w:rFonts w:eastAsia="宋体" w:cs="Times New Roman" w:hint="eastAsia"/>
          <w:sz w:val="24"/>
        </w:rPr>
        <w:t xml:space="preserve"> key question</w:t>
      </w:r>
      <w:r w:rsidR="00ED112A">
        <w:rPr>
          <w:rFonts w:eastAsia="宋体" w:cs="Times New Roman" w:hint="eastAsia"/>
          <w:sz w:val="24"/>
        </w:rPr>
        <w:t xml:space="preserve"> </w:t>
      </w:r>
      <w:r w:rsidR="00E23A9C">
        <w:rPr>
          <w:rFonts w:eastAsia="宋体" w:cs="Times New Roman" w:hint="eastAsia"/>
          <w:sz w:val="24"/>
        </w:rPr>
        <w:t>in star formation research</w:t>
      </w:r>
      <w:r w:rsidR="004C3BF5">
        <w:rPr>
          <w:rFonts w:eastAsia="宋体" w:cs="Times New Roman" w:hint="eastAsia"/>
          <w:sz w:val="24"/>
        </w:rPr>
        <w:t xml:space="preserve"> </w:t>
      </w:r>
      <w:r>
        <w:rPr>
          <w:rFonts w:eastAsia="宋体" w:cs="Times New Roman" w:hint="eastAsia"/>
          <w:sz w:val="24"/>
        </w:rPr>
        <w:t xml:space="preserve">and </w:t>
      </w:r>
      <w:r w:rsidR="00A75424">
        <w:rPr>
          <w:rFonts w:eastAsia="宋体" w:cs="Times New Roman" w:hint="eastAsia"/>
          <w:sz w:val="24"/>
        </w:rPr>
        <w:t>belongs to</w:t>
      </w:r>
      <w:r>
        <w:rPr>
          <w:rFonts w:eastAsia="宋体" w:cs="Times New Roman" w:hint="eastAsia"/>
          <w:sz w:val="24"/>
        </w:rPr>
        <w:t xml:space="preserve"> the </w:t>
      </w:r>
      <w:r w:rsidR="00ED112A">
        <w:rPr>
          <w:rFonts w:eastAsia="宋体" w:cs="Times New Roman" w:hint="eastAsia"/>
          <w:sz w:val="24"/>
        </w:rPr>
        <w:t xml:space="preserve">current </w:t>
      </w:r>
      <w:r>
        <w:rPr>
          <w:rFonts w:eastAsia="宋体" w:cs="Times New Roman" w:hint="eastAsia"/>
          <w:sz w:val="24"/>
        </w:rPr>
        <w:t xml:space="preserve">research frontier. </w:t>
      </w:r>
      <w:r w:rsidR="004009EA">
        <w:rPr>
          <w:rFonts w:eastAsia="宋体" w:cs="Times New Roman" w:hint="eastAsia"/>
          <w:sz w:val="24"/>
        </w:rPr>
        <w:t xml:space="preserve">A study on the </w:t>
      </w:r>
      <w:r w:rsidR="004009EA">
        <w:rPr>
          <w:rFonts w:eastAsia="宋体" w:cs="Times New Roman"/>
          <w:sz w:val="24"/>
        </w:rPr>
        <w:t>history</w:t>
      </w:r>
      <w:r w:rsidR="004009EA">
        <w:rPr>
          <w:rFonts w:eastAsia="宋体" w:cs="Times New Roman" w:hint="eastAsia"/>
          <w:sz w:val="24"/>
        </w:rPr>
        <w:t xml:space="preserve"> of star formation in the solar neighborhood</w:t>
      </w:r>
      <w:r>
        <w:rPr>
          <w:rFonts w:eastAsia="宋体" w:cs="Times New Roman" w:hint="eastAsia"/>
          <w:sz w:val="24"/>
        </w:rPr>
        <w:t xml:space="preserve"> </w:t>
      </w:r>
      <w:r w:rsidR="004009EA">
        <w:rPr>
          <w:rFonts w:eastAsia="宋体" w:cs="Times New Roman" w:hint="eastAsia"/>
          <w:sz w:val="24"/>
        </w:rPr>
        <w:t>can shed light on</w:t>
      </w:r>
      <w:r w:rsidR="00ED112A">
        <w:rPr>
          <w:rFonts w:eastAsia="宋体" w:cs="Times New Roman" w:hint="eastAsia"/>
          <w:sz w:val="24"/>
        </w:rPr>
        <w:t xml:space="preserve"> many macroscopic </w:t>
      </w:r>
      <w:r w:rsidR="004C3BF5">
        <w:rPr>
          <w:rFonts w:eastAsia="宋体" w:cs="Times New Roman" w:hint="eastAsia"/>
          <w:sz w:val="24"/>
        </w:rPr>
        <w:t>a</w:t>
      </w:r>
      <w:r w:rsidR="00ED112A">
        <w:rPr>
          <w:rFonts w:eastAsia="宋体" w:cs="Times New Roman"/>
          <w:sz w:val="24"/>
        </w:rPr>
        <w:t>spects</w:t>
      </w:r>
      <w:r w:rsidR="00ED112A">
        <w:rPr>
          <w:rFonts w:eastAsia="宋体" w:cs="Times New Roman" w:hint="eastAsia"/>
          <w:sz w:val="24"/>
        </w:rPr>
        <w:t xml:space="preserve"> of star formation, such as the major modes, timescale, and efficiency of star formation</w:t>
      </w:r>
      <w:r w:rsidR="005C5C8C">
        <w:rPr>
          <w:rFonts w:eastAsia="宋体" w:cs="Times New Roman" w:hint="eastAsia"/>
          <w:sz w:val="24"/>
        </w:rPr>
        <w:t>,</w:t>
      </w:r>
      <w:r w:rsidR="00ED112A">
        <w:rPr>
          <w:rFonts w:eastAsia="宋体" w:cs="Times New Roman" w:hint="eastAsia"/>
          <w:sz w:val="24"/>
        </w:rPr>
        <w:t xml:space="preserve"> and the lifetime of molecular clouds.</w:t>
      </w:r>
      <w:r>
        <w:rPr>
          <w:rFonts w:eastAsia="宋体" w:cs="Times New Roman" w:hint="eastAsia"/>
          <w:sz w:val="24"/>
        </w:rPr>
        <w:t xml:space="preserve"> </w:t>
      </w:r>
      <w:r w:rsidR="003801D0">
        <w:rPr>
          <w:rFonts w:eastAsia="宋体" w:cs="Times New Roman" w:hint="eastAsia"/>
          <w:sz w:val="24"/>
        </w:rPr>
        <w:t xml:space="preserve">A </w:t>
      </w:r>
      <w:r w:rsidR="003801D0">
        <w:rPr>
          <w:rFonts w:eastAsia="宋体" w:cs="Times New Roman" w:hint="eastAsia"/>
          <w:sz w:val="24"/>
        </w:rPr>
        <w:lastRenderedPageBreak/>
        <w:t xml:space="preserve">survey of young stars in the Galactic plane will form a solid foundation for </w:t>
      </w:r>
      <w:r w:rsidR="003801D0">
        <w:rPr>
          <w:rFonts w:eastAsia="宋体" w:cs="Times New Roman"/>
          <w:sz w:val="24"/>
        </w:rPr>
        <w:t>understanding</w:t>
      </w:r>
      <w:r w:rsidR="003801D0">
        <w:rPr>
          <w:rFonts w:eastAsia="宋体" w:cs="Times New Roman" w:hint="eastAsia"/>
          <w:sz w:val="24"/>
        </w:rPr>
        <w:t xml:space="preserve"> the behaviors of star formation on </w:t>
      </w:r>
      <w:r w:rsidR="00FE45A6">
        <w:rPr>
          <w:rFonts w:eastAsia="宋体" w:cs="Times New Roman" w:hint="eastAsia"/>
          <w:sz w:val="24"/>
        </w:rPr>
        <w:t>the</w:t>
      </w:r>
      <w:r w:rsidR="003801D0">
        <w:rPr>
          <w:rFonts w:eastAsia="宋体" w:cs="Times New Roman" w:hint="eastAsia"/>
          <w:sz w:val="24"/>
        </w:rPr>
        <w:t xml:space="preserve"> galactic scale</w:t>
      </w:r>
      <w:r w:rsidR="00FE45A6">
        <w:rPr>
          <w:rFonts w:eastAsia="宋体" w:cs="Times New Roman" w:hint="eastAsia"/>
          <w:sz w:val="24"/>
        </w:rPr>
        <w:t>. Above research</w:t>
      </w:r>
      <w:r w:rsidR="009715C3">
        <w:rPr>
          <w:rFonts w:eastAsia="宋体" w:cs="Times New Roman" w:hint="eastAsia"/>
          <w:sz w:val="24"/>
        </w:rPr>
        <w:t xml:space="preserve"> topics</w:t>
      </w:r>
      <w:r w:rsidR="00FE45A6">
        <w:rPr>
          <w:rFonts w:eastAsia="宋体" w:cs="Times New Roman" w:hint="eastAsia"/>
          <w:sz w:val="24"/>
        </w:rPr>
        <w:t xml:space="preserve"> </w:t>
      </w:r>
      <w:r w:rsidR="009715C3">
        <w:rPr>
          <w:rFonts w:eastAsia="宋体" w:cs="Times New Roman" w:hint="eastAsia"/>
          <w:sz w:val="24"/>
        </w:rPr>
        <w:t>belong to</w:t>
      </w:r>
      <w:r w:rsidR="00FE45A6">
        <w:rPr>
          <w:rFonts w:eastAsia="宋体" w:cs="Times New Roman" w:hint="eastAsia"/>
          <w:sz w:val="24"/>
        </w:rPr>
        <w:t xml:space="preserve"> the </w:t>
      </w:r>
      <w:r w:rsidR="009715C3">
        <w:rPr>
          <w:rFonts w:eastAsia="宋体" w:cs="Times New Roman" w:hint="eastAsia"/>
          <w:sz w:val="24"/>
        </w:rPr>
        <w:t>first</w:t>
      </w:r>
      <w:r w:rsidR="00FE45A6">
        <w:rPr>
          <w:rFonts w:eastAsia="宋体" w:cs="Times New Roman" w:hint="eastAsia"/>
          <w:sz w:val="24"/>
        </w:rPr>
        <w:t xml:space="preserve"> </w:t>
      </w:r>
      <w:r w:rsidR="00FE45A6" w:rsidRPr="00FE45A6">
        <w:rPr>
          <w:rFonts w:eastAsia="宋体" w:cs="Times New Roman"/>
          <w:sz w:val="24"/>
        </w:rPr>
        <w:t>subject of the group</w:t>
      </w:r>
      <w:r w:rsidR="009715C3">
        <w:rPr>
          <w:rFonts w:eastAsia="宋体" w:cs="Times New Roman" w:hint="eastAsia"/>
          <w:sz w:val="24"/>
        </w:rPr>
        <w:t>.</w:t>
      </w:r>
    </w:p>
    <w:p w14:paraId="6D0BF0A5" w14:textId="4418A41E" w:rsidR="00AB4C41" w:rsidRDefault="00E1006D">
      <w:pPr>
        <w:numPr>
          <w:ilvl w:val="0"/>
          <w:numId w:val="1"/>
        </w:numPr>
        <w:adjustRightInd w:val="0"/>
        <w:snapToGrid w:val="0"/>
        <w:spacing w:afterLines="50" w:after="156"/>
        <w:rPr>
          <w:rFonts w:eastAsia="宋体" w:cs="Times New Roman"/>
          <w:b/>
          <w:bCs/>
          <w:sz w:val="24"/>
        </w:rPr>
      </w:pPr>
      <w:bookmarkStart w:id="1" w:name="_Hlk163048985"/>
      <w:r>
        <w:rPr>
          <w:rFonts w:eastAsia="宋体" w:cs="Times New Roman"/>
          <w:b/>
          <w:bCs/>
          <w:sz w:val="24"/>
        </w:rPr>
        <w:t>P</w:t>
      </w:r>
      <w:r w:rsidR="009F0C44">
        <w:rPr>
          <w:rFonts w:eastAsia="宋体" w:cs="Times New Roman" w:hint="eastAsia"/>
          <w:b/>
          <w:bCs/>
          <w:sz w:val="24"/>
        </w:rPr>
        <w:t>rotoplanetary Disk</w:t>
      </w:r>
      <w:bookmarkEnd w:id="1"/>
      <w:r w:rsidR="009F0C44">
        <w:rPr>
          <w:rFonts w:eastAsia="宋体" w:cs="Times New Roman" w:hint="eastAsia"/>
          <w:b/>
          <w:bCs/>
          <w:sz w:val="24"/>
        </w:rPr>
        <w:t>s and the Initial Processes of Planet Formation</w:t>
      </w:r>
      <w:r>
        <w:rPr>
          <w:rFonts w:eastAsia="宋体" w:cs="Times New Roman"/>
          <w:b/>
          <w:bCs/>
          <w:sz w:val="24"/>
        </w:rPr>
        <w:t>:</w:t>
      </w:r>
      <w:bookmarkEnd w:id="0"/>
      <w:r>
        <w:rPr>
          <w:rFonts w:eastAsia="宋体" w:cs="Times New Roman"/>
          <w:b/>
          <w:bCs/>
          <w:sz w:val="24"/>
        </w:rPr>
        <w:t xml:space="preserve"> </w:t>
      </w:r>
    </w:p>
    <w:p w14:paraId="6F19877F" w14:textId="5B27A9A6" w:rsidR="00585167" w:rsidRPr="00585167" w:rsidRDefault="00585167">
      <w:p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bookmarkStart w:id="2" w:name="_Hlk163048623"/>
      <w:r>
        <w:rPr>
          <w:rFonts w:eastAsia="宋体" w:cs="Times New Roman" w:hint="eastAsia"/>
          <w:sz w:val="24"/>
        </w:rPr>
        <w:t>Protoplanetary disks</w:t>
      </w:r>
      <w:bookmarkEnd w:id="2"/>
      <w:r>
        <w:rPr>
          <w:rFonts w:eastAsia="宋体" w:cs="Times New Roman" w:hint="eastAsia"/>
          <w:sz w:val="24"/>
        </w:rPr>
        <w:t xml:space="preserve"> not only play a crucial role in the star formation processes, but are </w:t>
      </w:r>
      <w:r w:rsidR="001B415B">
        <w:rPr>
          <w:rFonts w:eastAsia="宋体" w:cs="Times New Roman" w:hint="eastAsia"/>
          <w:sz w:val="24"/>
        </w:rPr>
        <w:t xml:space="preserve">also </w:t>
      </w:r>
      <w:r>
        <w:rPr>
          <w:rFonts w:eastAsia="宋体" w:cs="Times New Roman" w:hint="eastAsia"/>
          <w:sz w:val="24"/>
        </w:rPr>
        <w:t xml:space="preserve">the </w:t>
      </w:r>
      <w:r>
        <w:rPr>
          <w:rFonts w:eastAsia="宋体" w:cs="Times New Roman"/>
          <w:sz w:val="24"/>
        </w:rPr>
        <w:t>cradles</w:t>
      </w:r>
      <w:r>
        <w:rPr>
          <w:rFonts w:eastAsia="宋体" w:cs="Times New Roman" w:hint="eastAsia"/>
          <w:sz w:val="24"/>
        </w:rPr>
        <w:t xml:space="preserve"> of planets. Substructures of </w:t>
      </w:r>
      <w:r w:rsidRPr="00585167">
        <w:rPr>
          <w:rFonts w:eastAsia="宋体" w:cs="Times New Roman"/>
          <w:sz w:val="24"/>
        </w:rPr>
        <w:t>Protoplanetary disks</w:t>
      </w:r>
      <w:r>
        <w:rPr>
          <w:rFonts w:eastAsia="宋体" w:cs="Times New Roman" w:hint="eastAsia"/>
          <w:sz w:val="24"/>
        </w:rPr>
        <w:t xml:space="preserve"> and the growth of dust grains, the mass accretion, outflow, evaporation</w:t>
      </w:r>
      <w:r w:rsidR="00CD25A2">
        <w:rPr>
          <w:rFonts w:eastAsia="宋体" w:cs="Times New Roman" w:hint="eastAsia"/>
          <w:sz w:val="24"/>
        </w:rPr>
        <w:t>, and chemistry</w:t>
      </w:r>
      <w:r>
        <w:rPr>
          <w:rFonts w:eastAsia="宋体" w:cs="Times New Roman" w:hint="eastAsia"/>
          <w:sz w:val="24"/>
        </w:rPr>
        <w:t xml:space="preserve"> of </w:t>
      </w:r>
      <w:r w:rsidRPr="00585167">
        <w:rPr>
          <w:rFonts w:eastAsia="宋体" w:cs="Times New Roman"/>
          <w:sz w:val="24"/>
        </w:rPr>
        <w:t>Protoplanetary disks</w:t>
      </w:r>
      <w:r w:rsidR="00CD25A2">
        <w:rPr>
          <w:rFonts w:eastAsia="宋体" w:cs="Times New Roman" w:hint="eastAsia"/>
          <w:sz w:val="24"/>
        </w:rPr>
        <w:t xml:space="preserve"> </w:t>
      </w:r>
      <w:r w:rsidR="00CD25A2" w:rsidRPr="00CD25A2">
        <w:rPr>
          <w:rFonts w:eastAsia="宋体" w:cs="Times New Roman"/>
          <w:sz w:val="24"/>
        </w:rPr>
        <w:t xml:space="preserve">belong to the </w:t>
      </w:r>
      <w:r w:rsidR="00CD25A2">
        <w:rPr>
          <w:rFonts w:eastAsia="宋体" w:cs="Times New Roman" w:hint="eastAsia"/>
          <w:sz w:val="24"/>
        </w:rPr>
        <w:t>second</w:t>
      </w:r>
      <w:r w:rsidR="00CD25A2" w:rsidRPr="00CD25A2">
        <w:rPr>
          <w:rFonts w:eastAsia="宋体" w:cs="Times New Roman"/>
          <w:sz w:val="24"/>
        </w:rPr>
        <w:t xml:space="preserve"> </w:t>
      </w:r>
      <w:bookmarkStart w:id="3" w:name="_Hlk163049618"/>
      <w:r w:rsidR="00CD25A2" w:rsidRPr="00CD25A2">
        <w:rPr>
          <w:rFonts w:eastAsia="宋体" w:cs="Times New Roman"/>
          <w:sz w:val="24"/>
        </w:rPr>
        <w:t>subject of the group.</w:t>
      </w:r>
      <w:bookmarkEnd w:id="3"/>
    </w:p>
    <w:p w14:paraId="0B0D1794" w14:textId="2726AF1A" w:rsidR="00AB4C41" w:rsidRDefault="003A0A97">
      <w:pPr>
        <w:adjustRightInd w:val="0"/>
        <w:snapToGrid w:val="0"/>
        <w:spacing w:afterLines="50" w:after="156"/>
        <w:rPr>
          <w:rFonts w:eastAsia="宋体" w:cs="Times New Roman"/>
          <w:b/>
          <w:bCs/>
          <w:sz w:val="24"/>
        </w:rPr>
      </w:pPr>
      <w:r>
        <w:rPr>
          <w:rFonts w:eastAsia="宋体" w:cs="Times New Roman" w:hint="eastAsia"/>
          <w:b/>
          <w:bCs/>
          <w:sz w:val="24"/>
        </w:rPr>
        <w:t xml:space="preserve">3) </w:t>
      </w:r>
      <w:r w:rsidR="009B4A54">
        <w:rPr>
          <w:rFonts w:eastAsia="宋体" w:cs="Times New Roman" w:hint="eastAsia"/>
          <w:b/>
          <w:bCs/>
          <w:sz w:val="24"/>
        </w:rPr>
        <w:t>Chemistry of Molecular Clouds:</w:t>
      </w:r>
    </w:p>
    <w:p w14:paraId="463CB8AE" w14:textId="171E45EA" w:rsidR="009B4A54" w:rsidRPr="00D71B5C" w:rsidRDefault="00D71B5C">
      <w:p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 w:rsidRPr="00D71B5C">
        <w:rPr>
          <w:rFonts w:eastAsia="宋体" w:cs="Times New Roman" w:hint="eastAsia"/>
          <w:sz w:val="24"/>
        </w:rPr>
        <w:t xml:space="preserve">Molecular gas is an important </w:t>
      </w:r>
      <w:r w:rsidRPr="00D71B5C">
        <w:rPr>
          <w:rFonts w:eastAsia="宋体" w:cs="Times New Roman"/>
          <w:sz w:val="24"/>
        </w:rPr>
        <w:t>component</w:t>
      </w:r>
      <w:r w:rsidRPr="00D71B5C">
        <w:rPr>
          <w:rFonts w:eastAsia="宋体" w:cs="Times New Roman" w:hint="eastAsia"/>
          <w:sz w:val="24"/>
        </w:rPr>
        <w:t xml:space="preserve"> in the interstellar space</w:t>
      </w:r>
      <w:r>
        <w:rPr>
          <w:rFonts w:eastAsia="宋体" w:cs="Times New Roman" w:hint="eastAsia"/>
          <w:sz w:val="24"/>
        </w:rPr>
        <w:t>. Molecular line emission provides unique information on p</w:t>
      </w:r>
      <w:r w:rsidRPr="00D71B5C">
        <w:rPr>
          <w:rFonts w:eastAsia="宋体" w:cs="Times New Roman"/>
          <w:sz w:val="24"/>
        </w:rPr>
        <w:t>rotoplanetary disks</w:t>
      </w:r>
      <w:r>
        <w:rPr>
          <w:rFonts w:eastAsia="宋体" w:cs="Times New Roman" w:hint="eastAsia"/>
          <w:sz w:val="24"/>
        </w:rPr>
        <w:t xml:space="preserve"> and star formation processes. The tran</w:t>
      </w:r>
      <w:r w:rsidR="00EA1D7C">
        <w:rPr>
          <w:rFonts w:eastAsia="宋体" w:cs="Times New Roman" w:hint="eastAsia"/>
          <w:sz w:val="24"/>
        </w:rPr>
        <w:t>sit</w:t>
      </w:r>
      <w:r>
        <w:rPr>
          <w:rFonts w:eastAsia="宋体" w:cs="Times New Roman" w:hint="eastAsia"/>
          <w:sz w:val="24"/>
        </w:rPr>
        <w:t xml:space="preserve">ion </w:t>
      </w:r>
      <w:r w:rsidR="00EA1D7C">
        <w:rPr>
          <w:rFonts w:eastAsia="宋体" w:cs="Times New Roman" w:hint="eastAsia"/>
          <w:sz w:val="24"/>
        </w:rPr>
        <w:t xml:space="preserve">of atomic hydrogen clouds to molecular hydrogen clouds, survey of molecular lines, and chemistry of molecular cloud cores belong to the third </w:t>
      </w:r>
      <w:r w:rsidR="00EA1D7C" w:rsidRPr="00EA1D7C">
        <w:rPr>
          <w:rFonts w:eastAsia="宋体" w:cs="Times New Roman"/>
          <w:sz w:val="24"/>
        </w:rPr>
        <w:t>subject of the group.</w:t>
      </w:r>
    </w:p>
    <w:p w14:paraId="104E3C8B" w14:textId="77777777" w:rsidR="00AB4C41" w:rsidRDefault="00E1006D">
      <w:pPr>
        <w:adjustRightInd w:val="0"/>
        <w:snapToGrid w:val="0"/>
        <w:spacing w:afterLines="50" w:after="156"/>
        <w:rPr>
          <w:rFonts w:eastAsia="宋体" w:cs="Times New Roman"/>
          <w:b/>
          <w:sz w:val="24"/>
        </w:rPr>
      </w:pPr>
      <w:r w:rsidRPr="00C11286">
        <w:rPr>
          <w:rFonts w:eastAsia="宋体" w:cs="Times New Roman"/>
          <w:b/>
          <w:sz w:val="24"/>
        </w:rPr>
        <w:t>2</w:t>
      </w:r>
      <w:r>
        <w:rPr>
          <w:rFonts w:eastAsia="宋体" w:cs="Times New Roman"/>
          <w:b/>
          <w:sz w:val="24"/>
        </w:rPr>
        <w:t>. The Development Goal of the Group</w:t>
      </w:r>
    </w:p>
    <w:p w14:paraId="247567AE" w14:textId="6179FE1B" w:rsidR="00AB4C41" w:rsidRDefault="000107F3" w:rsidP="000107F3">
      <w:p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Focused</w:t>
      </w:r>
      <w:r w:rsidR="00E1006D">
        <w:rPr>
          <w:rFonts w:eastAsia="宋体" w:cs="Times New Roman"/>
          <w:sz w:val="24"/>
        </w:rPr>
        <w:t xml:space="preserve"> on the above </w:t>
      </w:r>
      <w:r>
        <w:rPr>
          <w:rFonts w:eastAsia="宋体" w:cs="Times New Roman" w:hint="eastAsia"/>
          <w:sz w:val="24"/>
        </w:rPr>
        <w:t>three</w:t>
      </w:r>
      <w:r w:rsidR="00E1006D">
        <w:rPr>
          <w:rFonts w:eastAsia="宋体" w:cs="Times New Roman"/>
          <w:sz w:val="24"/>
        </w:rPr>
        <w:t xml:space="preserve"> subjects, steadily carry out relevant </w:t>
      </w:r>
      <w:r>
        <w:rPr>
          <w:rFonts w:eastAsia="宋体" w:cs="Times New Roman" w:hint="eastAsia"/>
          <w:sz w:val="24"/>
        </w:rPr>
        <w:t xml:space="preserve">multi-wavelength </w:t>
      </w:r>
      <w:r>
        <w:rPr>
          <w:rFonts w:eastAsia="宋体" w:cs="Times New Roman"/>
          <w:sz w:val="24"/>
        </w:rPr>
        <w:t>observa</w:t>
      </w:r>
      <w:r>
        <w:rPr>
          <w:rFonts w:eastAsia="宋体" w:cs="Times New Roman" w:hint="eastAsia"/>
          <w:sz w:val="24"/>
        </w:rPr>
        <w:t>tional studies and numerical simulations,</w:t>
      </w:r>
      <w:r w:rsidR="00E1006D">
        <w:rPr>
          <w:rFonts w:eastAsia="宋体" w:cs="Times New Roman"/>
          <w:sz w:val="24"/>
        </w:rPr>
        <w:t xml:space="preserve"> actively promote </w:t>
      </w:r>
      <w:r>
        <w:rPr>
          <w:rFonts w:eastAsia="宋体" w:cs="Times New Roman" w:hint="eastAsia"/>
          <w:sz w:val="24"/>
        </w:rPr>
        <w:t>the d</w:t>
      </w:r>
      <w:r w:rsidR="00B31D3C">
        <w:rPr>
          <w:rFonts w:eastAsia="宋体" w:cs="Times New Roman" w:hint="eastAsia"/>
          <w:sz w:val="24"/>
        </w:rPr>
        <w:t xml:space="preserve">evelopment of </w:t>
      </w:r>
      <w:r>
        <w:rPr>
          <w:rFonts w:eastAsia="宋体" w:cs="Times New Roman" w:hint="eastAsia"/>
          <w:sz w:val="24"/>
        </w:rPr>
        <w:t>millimeter/sub-millimeter wavelength</w:t>
      </w:r>
      <w:r w:rsidR="00B31D3C">
        <w:rPr>
          <w:rFonts w:eastAsia="宋体" w:cs="Times New Roman" w:hint="eastAsia"/>
          <w:sz w:val="24"/>
        </w:rPr>
        <w:t xml:space="preserve"> astronomical observing facilities</w:t>
      </w:r>
      <w:r w:rsidR="00E1006D">
        <w:rPr>
          <w:rFonts w:eastAsia="宋体" w:cs="Times New Roman"/>
          <w:sz w:val="24"/>
        </w:rPr>
        <w:t xml:space="preserve">, </w:t>
      </w:r>
      <w:r w:rsidR="00B31D3C">
        <w:rPr>
          <w:rFonts w:eastAsia="宋体" w:cs="Times New Roman" w:hint="eastAsia"/>
          <w:sz w:val="24"/>
        </w:rPr>
        <w:t>effectively organize the project of survey of young</w:t>
      </w:r>
      <w:r w:rsidR="00B31D3C" w:rsidRPr="00B31D3C">
        <w:t xml:space="preserve"> </w:t>
      </w:r>
      <w:r w:rsidR="00B31D3C" w:rsidRPr="00B31D3C">
        <w:rPr>
          <w:rFonts w:eastAsia="宋体" w:cs="Times New Roman"/>
          <w:sz w:val="24"/>
        </w:rPr>
        <w:t>stars in the Galactic plane</w:t>
      </w:r>
      <w:r w:rsidR="00B31D3C">
        <w:rPr>
          <w:rFonts w:eastAsia="宋体" w:cs="Times New Roman" w:hint="eastAsia"/>
          <w:sz w:val="24"/>
        </w:rPr>
        <w:t xml:space="preserve"> with the WFST telescope, </w:t>
      </w:r>
      <w:r w:rsidR="00E1006D">
        <w:rPr>
          <w:rFonts w:eastAsia="宋体" w:cs="Times New Roman"/>
          <w:sz w:val="24"/>
        </w:rPr>
        <w:t xml:space="preserve">and strive to develop the group into an active team at the forefront of </w:t>
      </w:r>
      <w:r w:rsidR="00B31D3C">
        <w:rPr>
          <w:rFonts w:eastAsia="宋体" w:cs="Times New Roman" w:hint="eastAsia"/>
          <w:sz w:val="24"/>
        </w:rPr>
        <w:t>molecular clouds and star formation</w:t>
      </w:r>
      <w:r w:rsidR="00E1006D">
        <w:rPr>
          <w:rFonts w:eastAsia="宋体" w:cs="Times New Roman"/>
          <w:sz w:val="24"/>
        </w:rPr>
        <w:t xml:space="preserve"> research.</w:t>
      </w:r>
    </w:p>
    <w:p w14:paraId="4717471E" w14:textId="77777777" w:rsidR="00AB4C41" w:rsidRDefault="00AB4C41">
      <w:pPr>
        <w:adjustRightInd w:val="0"/>
        <w:snapToGrid w:val="0"/>
        <w:spacing w:afterLines="50" w:after="156"/>
        <w:rPr>
          <w:rFonts w:eastAsia="宋体" w:cs="Times New Roman"/>
          <w:b/>
          <w:sz w:val="24"/>
        </w:rPr>
      </w:pPr>
      <w:bookmarkStart w:id="4" w:name="_Hlk146445371"/>
    </w:p>
    <w:p w14:paraId="6310199F" w14:textId="77777777" w:rsidR="00AB4C41" w:rsidRDefault="00E1006D">
      <w:pPr>
        <w:adjustRightInd w:val="0"/>
        <w:snapToGrid w:val="0"/>
        <w:spacing w:afterLines="50" w:after="156"/>
        <w:rPr>
          <w:rFonts w:eastAsia="宋体" w:cs="Times New Roman"/>
          <w:b/>
          <w:sz w:val="24"/>
        </w:rPr>
      </w:pPr>
      <w:r w:rsidRPr="00C11286">
        <w:rPr>
          <w:rFonts w:eastAsia="宋体" w:cs="Times New Roman"/>
          <w:b/>
          <w:sz w:val="24"/>
        </w:rPr>
        <w:t>3</w:t>
      </w:r>
      <w:r>
        <w:rPr>
          <w:rFonts w:eastAsia="宋体" w:cs="Times New Roman"/>
          <w:b/>
          <w:sz w:val="24"/>
        </w:rPr>
        <w:t>、</w:t>
      </w:r>
      <w:bookmarkEnd w:id="4"/>
      <w:r>
        <w:rPr>
          <w:rFonts w:eastAsia="宋体" w:cs="Times New Roman"/>
          <w:b/>
          <w:sz w:val="24"/>
        </w:rPr>
        <w:t>The Responsibility of the</w:t>
      </w:r>
      <w:r>
        <w:rPr>
          <w:rFonts w:eastAsia="宋体" w:cs="Times New Roman"/>
          <w:b/>
          <w:color w:val="0000FF"/>
          <w:sz w:val="24"/>
        </w:rPr>
        <w:t xml:space="preserve"> </w:t>
      </w:r>
      <w:r w:rsidRPr="0006072F">
        <w:rPr>
          <w:rFonts w:eastAsia="宋体" w:cs="Times New Roman"/>
          <w:b/>
          <w:sz w:val="24"/>
        </w:rPr>
        <w:t>Principal Investigator</w:t>
      </w:r>
    </w:p>
    <w:p w14:paraId="7BB3CCCA" w14:textId="77777777" w:rsidR="00AB4C41" w:rsidRDefault="00E1006D">
      <w:p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 xml:space="preserve">The responsibilities of the </w:t>
      </w:r>
      <w:r w:rsidRPr="0006072F">
        <w:rPr>
          <w:rFonts w:eastAsia="宋体" w:cs="Times New Roman"/>
          <w:bCs/>
          <w:sz w:val="24"/>
        </w:rPr>
        <w:t>PI</w:t>
      </w:r>
      <w:r>
        <w:rPr>
          <w:rFonts w:eastAsia="宋体" w:cs="Times New Roman"/>
          <w:bCs/>
          <w:sz w:val="24"/>
        </w:rPr>
        <w:t xml:space="preserve"> of the group are: </w:t>
      </w:r>
    </w:p>
    <w:p w14:paraId="74F24B11" w14:textId="60657C50" w:rsidR="00AB4C41" w:rsidRPr="007C39F2" w:rsidRDefault="00E1006D" w:rsidP="007C39F2">
      <w:pPr>
        <w:numPr>
          <w:ilvl w:val="0"/>
          <w:numId w:val="2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>Design and formulate the research plans of the group;</w:t>
      </w:r>
    </w:p>
    <w:p w14:paraId="0E36B3EE" w14:textId="77777777" w:rsidR="00AB4C41" w:rsidRDefault="00E1006D">
      <w:pPr>
        <w:numPr>
          <w:ilvl w:val="0"/>
          <w:numId w:val="2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 xml:space="preserve">Coordinate and formulate graduate training plans and academic cooperation and exchange plans for the group; </w:t>
      </w:r>
    </w:p>
    <w:p w14:paraId="63A1628A" w14:textId="77777777" w:rsidR="00AB4C41" w:rsidRDefault="00E1006D">
      <w:pPr>
        <w:numPr>
          <w:ilvl w:val="0"/>
          <w:numId w:val="2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 xml:space="preserve">Coordinate the responsibilities of group members; </w:t>
      </w:r>
    </w:p>
    <w:p w14:paraId="414E20FF" w14:textId="77777777" w:rsidR="00AB4C41" w:rsidRDefault="00E1006D">
      <w:pPr>
        <w:numPr>
          <w:ilvl w:val="0"/>
          <w:numId w:val="2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>Daily management work of the group related to the</w:t>
      </w:r>
      <w:r>
        <w:rPr>
          <w:rFonts w:eastAsia="宋体" w:cs="Times New Roman"/>
          <w:bCs/>
          <w:color w:val="0000FF"/>
          <w:sz w:val="24"/>
        </w:rPr>
        <w:t xml:space="preserve"> </w:t>
      </w:r>
      <w:r w:rsidRPr="0006072F">
        <w:rPr>
          <w:rFonts w:eastAsia="宋体" w:cs="Times New Roman"/>
          <w:bCs/>
          <w:sz w:val="24"/>
        </w:rPr>
        <w:t>PI</w:t>
      </w:r>
      <w:r>
        <w:rPr>
          <w:rFonts w:eastAsia="宋体" w:cs="Times New Roman"/>
          <w:bCs/>
          <w:sz w:val="24"/>
        </w:rPr>
        <w:t>.</w:t>
      </w:r>
    </w:p>
    <w:p w14:paraId="6D54C0CF" w14:textId="77777777" w:rsidR="00AB4C41" w:rsidRDefault="00E1006D">
      <w:p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>Based on the above responsibilities of the</w:t>
      </w:r>
      <w:r>
        <w:rPr>
          <w:rFonts w:eastAsia="宋体" w:cs="Times New Roman"/>
          <w:bCs/>
          <w:color w:val="0000FF"/>
          <w:sz w:val="24"/>
        </w:rPr>
        <w:t xml:space="preserve"> </w:t>
      </w:r>
      <w:r w:rsidRPr="0006072F">
        <w:rPr>
          <w:rFonts w:eastAsia="宋体" w:cs="Times New Roman"/>
          <w:bCs/>
          <w:sz w:val="24"/>
        </w:rPr>
        <w:t>PI</w:t>
      </w:r>
      <w:r>
        <w:rPr>
          <w:rFonts w:eastAsia="宋体" w:cs="Times New Roman"/>
          <w:bCs/>
          <w:sz w:val="24"/>
        </w:rPr>
        <w:t>, the candidate for the</w:t>
      </w:r>
      <w:r>
        <w:rPr>
          <w:rFonts w:eastAsia="宋体" w:cs="Times New Roman"/>
          <w:bCs/>
          <w:color w:val="0000FF"/>
          <w:sz w:val="24"/>
        </w:rPr>
        <w:t xml:space="preserve"> </w:t>
      </w:r>
      <w:r w:rsidRPr="0006072F">
        <w:rPr>
          <w:rFonts w:eastAsia="宋体" w:cs="Times New Roman"/>
          <w:bCs/>
          <w:sz w:val="24"/>
        </w:rPr>
        <w:t>PI</w:t>
      </w:r>
      <w:r>
        <w:rPr>
          <w:rFonts w:eastAsia="宋体" w:cs="Times New Roman"/>
          <w:bCs/>
          <w:sz w:val="24"/>
        </w:rPr>
        <w:t xml:space="preserve"> must meet the following requirements: </w:t>
      </w:r>
    </w:p>
    <w:p w14:paraId="6775ADCC" w14:textId="41C4B8BB" w:rsidR="00AB4C41" w:rsidRDefault="00E1006D">
      <w:pPr>
        <w:numPr>
          <w:ilvl w:val="0"/>
          <w:numId w:val="3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rFonts w:eastAsia="宋体" w:cs="Times New Roman"/>
          <w:bCs/>
          <w:sz w:val="24"/>
        </w:rPr>
        <w:t xml:space="preserve">Have experience as a senior researcher (with a </w:t>
      </w:r>
      <w:r w:rsidRPr="0006072F">
        <w:rPr>
          <w:rFonts w:eastAsia="宋体" w:cs="Times New Roman"/>
          <w:bCs/>
          <w:sz w:val="24"/>
        </w:rPr>
        <w:t>Full Professor</w:t>
      </w:r>
      <w:r w:rsidRPr="0006072F">
        <w:rPr>
          <w:rFonts w:eastAsia="宋体" w:cs="Times New Roman" w:hint="eastAsia"/>
          <w:bCs/>
          <w:sz w:val="24"/>
        </w:rPr>
        <w:t>、</w:t>
      </w:r>
      <w:r w:rsidRPr="0006072F">
        <w:rPr>
          <w:rFonts w:eastAsia="宋体" w:cs="Times New Roman"/>
          <w:bCs/>
          <w:sz w:val="24"/>
        </w:rPr>
        <w:t xml:space="preserve">Research </w:t>
      </w:r>
      <w:r w:rsidRPr="0006072F">
        <w:rPr>
          <w:rFonts w:eastAsia="宋体" w:cs="Times New Roman" w:hint="eastAsia"/>
          <w:bCs/>
          <w:sz w:val="24"/>
        </w:rPr>
        <w:t>Professor</w:t>
      </w:r>
      <w:r w:rsidRPr="0006072F">
        <w:rPr>
          <w:rFonts w:eastAsia="宋体" w:cs="Times New Roman"/>
          <w:bCs/>
          <w:sz w:val="24"/>
        </w:rPr>
        <w:t xml:space="preserve"> or Research Scientist</w:t>
      </w:r>
      <w:r>
        <w:rPr>
          <w:rFonts w:eastAsia="宋体" w:cs="Times New Roman"/>
          <w:bCs/>
          <w:color w:val="0000FF"/>
          <w:sz w:val="24"/>
        </w:rPr>
        <w:t xml:space="preserve"> </w:t>
      </w:r>
      <w:r>
        <w:rPr>
          <w:rFonts w:eastAsia="宋体" w:cs="Times New Roman"/>
          <w:bCs/>
          <w:sz w:val="24"/>
        </w:rPr>
        <w:t xml:space="preserve"> title at least 5 years</w:t>
      </w:r>
      <w:r w:rsidR="00672C76">
        <w:rPr>
          <w:rFonts w:eastAsia="宋体" w:cs="Times New Roman" w:hint="eastAsia"/>
          <w:bCs/>
          <w:sz w:val="24"/>
        </w:rPr>
        <w:t>;</w:t>
      </w:r>
      <w:r w:rsidR="00672C76">
        <w:rPr>
          <w:rFonts w:eastAsia="宋体" w:cs="Times New Roman"/>
          <w:bCs/>
          <w:sz w:val="24"/>
        </w:rPr>
        <w:t xml:space="preserve"> Overseas talents can be relaxed to associate professors</w:t>
      </w:r>
      <w:r>
        <w:rPr>
          <w:rFonts w:eastAsia="宋体" w:cs="Times New Roman"/>
          <w:bCs/>
          <w:sz w:val="24"/>
        </w:rPr>
        <w:t xml:space="preserve">);  </w:t>
      </w:r>
    </w:p>
    <w:p w14:paraId="28995AD4" w14:textId="77777777" w:rsidR="00AB4C41" w:rsidRDefault="00E1006D">
      <w:pPr>
        <w:numPr>
          <w:ilvl w:val="0"/>
          <w:numId w:val="3"/>
        </w:numPr>
        <w:adjustRightInd w:val="0"/>
        <w:snapToGrid w:val="0"/>
        <w:spacing w:afterLines="50" w:after="156"/>
        <w:rPr>
          <w:rFonts w:eastAsia="宋体" w:cs="Times New Roman"/>
          <w:bCs/>
          <w:sz w:val="24"/>
        </w:rPr>
      </w:pPr>
      <w:r>
        <w:rPr>
          <w:sz w:val="24"/>
        </w:rPr>
        <w:t xml:space="preserve">Applicants should have a Ph.D. in physics, astronomy, or a related field. </w:t>
      </w:r>
    </w:p>
    <w:p w14:paraId="1E3E4A30" w14:textId="79E50F8E" w:rsidR="00AB4C41" w:rsidRDefault="00E1006D">
      <w:pPr>
        <w:numPr>
          <w:ilvl w:val="0"/>
          <w:numId w:val="3"/>
        </w:num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>
        <w:rPr>
          <w:rFonts w:eastAsia="宋体" w:cs="Times New Roman"/>
          <w:bCs/>
          <w:sz w:val="24"/>
        </w:rPr>
        <w:t xml:space="preserve">Have a </w:t>
      </w:r>
      <w:r w:rsidR="007C39F2">
        <w:rPr>
          <w:rFonts w:eastAsia="宋体" w:cs="Times New Roman" w:hint="eastAsia"/>
          <w:bCs/>
          <w:sz w:val="24"/>
        </w:rPr>
        <w:t xml:space="preserve">strong </w:t>
      </w:r>
      <w:r>
        <w:rPr>
          <w:rFonts w:eastAsia="宋体" w:cs="Times New Roman"/>
          <w:bCs/>
          <w:sz w:val="24"/>
        </w:rPr>
        <w:t xml:space="preserve">research background in </w:t>
      </w:r>
      <w:r w:rsidR="007C39F2">
        <w:rPr>
          <w:rFonts w:eastAsia="宋体" w:cs="Times New Roman" w:hint="eastAsia"/>
          <w:bCs/>
          <w:sz w:val="24"/>
        </w:rPr>
        <w:t xml:space="preserve">molecular cloud and star </w:t>
      </w:r>
      <w:r w:rsidR="007D0640">
        <w:rPr>
          <w:rFonts w:eastAsia="宋体" w:cs="Times New Roman" w:hint="eastAsia"/>
          <w:bCs/>
          <w:sz w:val="24"/>
        </w:rPr>
        <w:t>formation research</w:t>
      </w:r>
      <w:r>
        <w:rPr>
          <w:rFonts w:eastAsia="宋体" w:cs="Times New Roman"/>
          <w:bCs/>
          <w:sz w:val="24"/>
        </w:rPr>
        <w:t xml:space="preserve">; </w:t>
      </w:r>
    </w:p>
    <w:p w14:paraId="56B0DEBD" w14:textId="77777777" w:rsidR="00AB4C41" w:rsidRDefault="00E1006D">
      <w:pPr>
        <w:numPr>
          <w:ilvl w:val="0"/>
          <w:numId w:val="3"/>
        </w:num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>
        <w:rPr>
          <w:rFonts w:eastAsia="宋体" w:cs="Times New Roman"/>
          <w:bCs/>
          <w:sz w:val="24"/>
        </w:rPr>
        <w:lastRenderedPageBreak/>
        <w:t>Have good organizational skills and rich management experience in scientific research activities and projects.</w:t>
      </w:r>
    </w:p>
    <w:p w14:paraId="5A5DE78E" w14:textId="548BD6AB" w:rsidR="00AB4C41" w:rsidRDefault="00E1006D">
      <w:pPr>
        <w:numPr>
          <w:ilvl w:val="0"/>
          <w:numId w:val="3"/>
        </w:numPr>
        <w:adjustRightInd w:val="0"/>
        <w:snapToGrid w:val="0"/>
        <w:spacing w:afterLines="50" w:after="156"/>
        <w:rPr>
          <w:rFonts w:eastAsia="宋体" w:cs="Times New Roman"/>
          <w:sz w:val="24"/>
        </w:rPr>
      </w:pPr>
      <w:r>
        <w:rPr>
          <w:rFonts w:eastAsia="宋体" w:cs="Times New Roman"/>
          <w:bCs/>
          <w:sz w:val="24"/>
        </w:rPr>
        <w:t>Physical condition: Good</w:t>
      </w:r>
    </w:p>
    <w:p w14:paraId="5F8905D4" w14:textId="77777777" w:rsidR="00AB4C41" w:rsidRDefault="00AB4C41">
      <w:pPr>
        <w:pStyle w:val="a3"/>
        <w:widowControl/>
        <w:spacing w:before="52" w:beforeAutospacing="0" w:after="52" w:afterAutospacing="0" w:line="273" w:lineRule="atLeast"/>
        <w:rPr>
          <w:rFonts w:cs="Verdana" w:hint="eastAsia"/>
          <w:color w:val="010101"/>
          <w:shd w:val="clear" w:color="auto" w:fill="FFFFFF"/>
        </w:rPr>
      </w:pPr>
    </w:p>
    <w:p w14:paraId="77AFC596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</w:pPr>
      <w:r>
        <w:t xml:space="preserve">Applications for this position must be submitted via email. </w:t>
      </w:r>
    </w:p>
    <w:p w14:paraId="2D3C1656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  <w:rPr>
          <w:rStyle w:val="a5"/>
          <w:rFonts w:cs="Arial"/>
          <w:color w:val="000000" w:themeColor="text1"/>
          <w:u w:val="none"/>
        </w:rPr>
      </w:pPr>
      <w:r>
        <w:t xml:space="preserve">Email address: </w:t>
      </w:r>
      <w:hyperlink r:id="rId11" w:history="1">
        <w:r>
          <w:rPr>
            <w:rStyle w:val="a5"/>
            <w:rFonts w:cs="Arial"/>
            <w:color w:val="000000" w:themeColor="text1"/>
            <w:u w:val="none"/>
          </w:rPr>
          <w:t>jmma@pmo.ac.cn</w:t>
        </w:r>
      </w:hyperlink>
      <w:r>
        <w:rPr>
          <w:rStyle w:val="a5"/>
          <w:rFonts w:cs="Arial"/>
          <w:color w:val="000000" w:themeColor="text1"/>
          <w:u w:val="none"/>
        </w:rPr>
        <w:t>.</w:t>
      </w:r>
    </w:p>
    <w:p w14:paraId="7531AB0B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  <w:rPr>
          <w:rStyle w:val="a5"/>
          <w:rFonts w:cs="Arial"/>
          <w:color w:val="000000" w:themeColor="text1"/>
          <w:u w:val="none"/>
        </w:rPr>
      </w:pPr>
      <w:r>
        <w:rPr>
          <w:rStyle w:val="a5"/>
          <w:rFonts w:cs="Arial"/>
          <w:color w:val="000000" w:themeColor="text1"/>
          <w:u w:val="none"/>
        </w:rPr>
        <w:t xml:space="preserve">Email title: </w:t>
      </w:r>
      <w:proofErr w:type="spellStart"/>
      <w:r>
        <w:rPr>
          <w:rStyle w:val="a5"/>
          <w:rFonts w:cs="Arial"/>
          <w:color w:val="000000" w:themeColor="text1"/>
          <w:u w:val="none"/>
        </w:rPr>
        <w:t>PI+your</w:t>
      </w:r>
      <w:proofErr w:type="spellEnd"/>
      <w:r>
        <w:rPr>
          <w:rStyle w:val="a5"/>
          <w:rFonts w:cs="Arial"/>
          <w:color w:val="000000" w:themeColor="text1"/>
          <w:u w:val="none"/>
        </w:rPr>
        <w:t xml:space="preserve"> name</w:t>
      </w:r>
    </w:p>
    <w:p w14:paraId="0D7BC1FB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</w:pPr>
      <w:r>
        <w:t>Please fill the form in attachment</w:t>
      </w:r>
      <w:r>
        <w:rPr>
          <w:rFonts w:hint="eastAsia"/>
        </w:rPr>
        <w:t xml:space="preserve"> first</w:t>
      </w:r>
      <w:r>
        <w:t>. A complete application should include a CV, a list of publications, and a statement of previous and future research</w:t>
      </w:r>
      <w:r>
        <w:rPr>
          <w:rFonts w:hint="eastAsia"/>
        </w:rPr>
        <w:t xml:space="preserve">, </w:t>
      </w:r>
      <w:proofErr w:type="gramStart"/>
      <w:r>
        <w:t>The</w:t>
      </w:r>
      <w:proofErr w:type="gramEnd"/>
      <w:r>
        <w:t xml:space="preserve"> copy of ID card</w:t>
      </w:r>
      <w:r>
        <w:rPr>
          <w:rFonts w:hint="eastAsia"/>
        </w:rPr>
        <w:t xml:space="preserve">, </w:t>
      </w:r>
      <w:r>
        <w:t xml:space="preserve">The copy of certificate of degree. Materials should be submitted by </w:t>
      </w:r>
      <w:r>
        <w:rPr>
          <w:rFonts w:hint="eastAsia"/>
        </w:rPr>
        <w:t>April 24</w:t>
      </w:r>
      <w:r>
        <w:t>, 202</w:t>
      </w:r>
      <w:r>
        <w:rPr>
          <w:rFonts w:hint="eastAsia"/>
        </w:rPr>
        <w:t>4</w:t>
      </w:r>
      <w:r>
        <w:t>.</w:t>
      </w:r>
    </w:p>
    <w:p w14:paraId="5FCD6CC2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</w:pPr>
      <w:r>
        <w:t>For questions, please contact: </w:t>
      </w:r>
      <w:hyperlink r:id="rId12" w:history="1">
        <w:r>
          <w:rPr>
            <w:rStyle w:val="a5"/>
            <w:rFonts w:cs="Arial"/>
            <w:color w:val="000000" w:themeColor="text1"/>
            <w:u w:val="none"/>
          </w:rPr>
          <w:t>jmma@pmo.ac.cn</w:t>
        </w:r>
      </w:hyperlink>
      <w:r>
        <w:t>.</w:t>
      </w:r>
    </w:p>
    <w:p w14:paraId="66D23F9E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  <w:rPr>
          <w:rStyle w:val="a4"/>
          <w:rFonts w:eastAsia="宋体" w:cs="Verdana"/>
          <w:bCs/>
          <w:color w:val="010101"/>
          <w:shd w:val="clear" w:color="auto" w:fill="FFFFFF"/>
        </w:rPr>
      </w:pPr>
      <w:r>
        <w:rPr>
          <w:rStyle w:val="a4"/>
          <w:rFonts w:eastAsia="宋体" w:cs="Verdana"/>
          <w:bCs/>
          <w:color w:val="010101"/>
          <w:shd w:val="clear" w:color="auto" w:fill="FFFFFF"/>
        </w:rPr>
        <w:t>Closing Date for Application:</w:t>
      </w:r>
    </w:p>
    <w:p w14:paraId="2ADF74E1" w14:textId="77777777" w:rsidR="00EF4E09" w:rsidRDefault="00EF4E09" w:rsidP="00EF4E09">
      <w:pPr>
        <w:widowControl/>
        <w:jc w:val="left"/>
        <w:rPr>
          <w:rFonts w:eastAsia="宋体" w:cs="Verdana"/>
          <w:color w:val="010101"/>
          <w:sz w:val="24"/>
          <w:shd w:val="clear" w:color="auto" w:fill="FFFFFF"/>
        </w:rPr>
      </w:pPr>
      <w:r>
        <w:rPr>
          <w:rFonts w:eastAsia="宋体" w:cs="宋体" w:hint="eastAsia"/>
          <w:kern w:val="0"/>
          <w:sz w:val="24"/>
          <w:lang w:bidi="ar"/>
        </w:rPr>
        <w:t>Wednesday</w:t>
      </w:r>
      <w:r>
        <w:rPr>
          <w:rFonts w:eastAsia="宋体" w:cs="宋体"/>
          <w:kern w:val="0"/>
          <w:sz w:val="24"/>
          <w:lang w:bidi="ar"/>
        </w:rPr>
        <w:t xml:space="preserve">, </w:t>
      </w:r>
      <w:r>
        <w:rPr>
          <w:rFonts w:eastAsia="宋体" w:cs="宋体" w:hint="eastAsia"/>
          <w:kern w:val="0"/>
          <w:sz w:val="24"/>
          <w:lang w:bidi="ar"/>
        </w:rPr>
        <w:t>April</w:t>
      </w:r>
      <w:r>
        <w:rPr>
          <w:rFonts w:eastAsia="宋体" w:cs="宋体"/>
          <w:kern w:val="0"/>
          <w:sz w:val="24"/>
          <w:lang w:bidi="ar"/>
        </w:rPr>
        <w:t xml:space="preserve"> </w:t>
      </w:r>
      <w:r>
        <w:rPr>
          <w:rFonts w:eastAsia="宋体" w:cs="宋体" w:hint="eastAsia"/>
          <w:kern w:val="0"/>
          <w:sz w:val="24"/>
          <w:lang w:bidi="ar"/>
        </w:rPr>
        <w:t>24</w:t>
      </w:r>
      <w:r>
        <w:rPr>
          <w:rFonts w:eastAsia="宋体" w:cs="宋体"/>
          <w:kern w:val="0"/>
          <w:sz w:val="24"/>
          <w:lang w:bidi="ar"/>
        </w:rPr>
        <w:t>, 202</w:t>
      </w:r>
      <w:r>
        <w:rPr>
          <w:rFonts w:eastAsia="宋体" w:cs="宋体" w:hint="eastAsia"/>
          <w:kern w:val="0"/>
          <w:sz w:val="24"/>
          <w:lang w:bidi="ar"/>
        </w:rPr>
        <w:t>4</w:t>
      </w:r>
      <w:r>
        <w:rPr>
          <w:rFonts w:eastAsia="宋体" w:cs="宋体"/>
          <w:kern w:val="0"/>
          <w:sz w:val="24"/>
          <w:lang w:bidi="ar"/>
        </w:rPr>
        <w:t xml:space="preserve"> 17:00 </w:t>
      </w:r>
      <w:r>
        <w:rPr>
          <w:rFonts w:eastAsia="宋体" w:cs="Verdana"/>
          <w:color w:val="010101"/>
          <w:sz w:val="24"/>
          <w:shd w:val="clear" w:color="auto" w:fill="FFFFFF"/>
        </w:rPr>
        <w:t>(China Standard Time)</w:t>
      </w:r>
    </w:p>
    <w:p w14:paraId="5993A577" w14:textId="77777777" w:rsidR="00EF4E09" w:rsidRDefault="00EF4E09" w:rsidP="00EF4E09">
      <w:pPr>
        <w:widowControl/>
        <w:shd w:val="clear" w:color="auto" w:fill="FFFFFF"/>
        <w:jc w:val="left"/>
        <w:rPr>
          <w:sz w:val="24"/>
        </w:rPr>
      </w:pPr>
      <w:r>
        <w:rPr>
          <w:rFonts w:eastAsia="宋体" w:cs="Verdana"/>
          <w:b/>
          <w:bCs/>
          <w:color w:val="010101"/>
          <w:kern w:val="0"/>
          <w:sz w:val="24"/>
          <w:shd w:val="clear" w:color="auto" w:fill="FFFFFF"/>
          <w:lang w:bidi="ar"/>
        </w:rPr>
        <w:t>Current Status of Position: </w:t>
      </w:r>
      <w:r>
        <w:rPr>
          <w:rFonts w:eastAsia="宋体" w:cs="Verdana" w:hint="eastAsia"/>
          <w:b/>
          <w:bCs/>
          <w:color w:val="010101"/>
          <w:kern w:val="0"/>
          <w:sz w:val="24"/>
          <w:shd w:val="clear" w:color="auto" w:fill="FFFFFF"/>
          <w:lang w:bidi="ar"/>
        </w:rPr>
        <w:t xml:space="preserve">  </w:t>
      </w:r>
      <w:r>
        <w:rPr>
          <w:rFonts w:eastAsia="宋体" w:cs="Verdana"/>
          <w:color w:val="010101"/>
          <w:kern w:val="0"/>
          <w:sz w:val="24"/>
          <w:shd w:val="clear" w:color="auto" w:fill="FFFFFF"/>
          <w:lang w:bidi="ar"/>
        </w:rPr>
        <w:t>Accepting Applicants</w:t>
      </w:r>
    </w:p>
    <w:p w14:paraId="103FBC3F" w14:textId="77777777" w:rsidR="00EF4E09" w:rsidRDefault="00EF4E09" w:rsidP="00EF4E09">
      <w:pPr>
        <w:pStyle w:val="a3"/>
        <w:widowControl/>
        <w:spacing w:before="52" w:beforeAutospacing="0" w:after="52" w:afterAutospacing="0" w:line="273" w:lineRule="atLeast"/>
      </w:pPr>
    </w:p>
    <w:p w14:paraId="78257395" w14:textId="77777777" w:rsidR="00EF4E09" w:rsidRDefault="00EF4E09" w:rsidP="00EF4E09">
      <w:pPr>
        <w:widowControl/>
        <w:jc w:val="left"/>
        <w:rPr>
          <w:b/>
          <w:bCs/>
          <w:sz w:val="32"/>
          <w:szCs w:val="32"/>
        </w:rPr>
      </w:pPr>
      <w:hyperlink r:id="rId13" w:history="1">
        <w:r>
          <w:rPr>
            <w:rStyle w:val="a5"/>
            <w:rFonts w:eastAsia="宋体" w:cs="宋体"/>
            <w:b/>
            <w:bCs/>
            <w:color w:val="032F7D"/>
            <w:sz w:val="32"/>
            <w:szCs w:val="32"/>
            <w:u w:val="none"/>
          </w:rPr>
          <w:t>Apply to Job</w:t>
        </w:r>
      </w:hyperlink>
    </w:p>
    <w:p w14:paraId="4FD00BE5" w14:textId="77777777" w:rsidR="00EF4E09" w:rsidRDefault="00EF4E09" w:rsidP="00EF4E09">
      <w:pPr>
        <w:widowControl/>
        <w:jc w:val="left"/>
        <w:rPr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 xml:space="preserve">Attention To:  </w:t>
      </w:r>
      <w:proofErr w:type="spellStart"/>
      <w:r>
        <w:rPr>
          <w:rFonts w:eastAsia="宋体" w:cs="宋体"/>
          <w:kern w:val="0"/>
          <w:sz w:val="24"/>
          <w:lang w:bidi="ar"/>
        </w:rPr>
        <w:t>Junmei</w:t>
      </w:r>
      <w:proofErr w:type="spellEnd"/>
      <w:r>
        <w:rPr>
          <w:rFonts w:eastAsia="宋体" w:cs="宋体"/>
          <w:kern w:val="0"/>
          <w:sz w:val="24"/>
          <w:lang w:bidi="ar"/>
        </w:rPr>
        <w:t xml:space="preserve"> Ma</w:t>
      </w:r>
    </w:p>
    <w:p w14:paraId="7B653843" w14:textId="77777777" w:rsidR="00EF4E09" w:rsidRDefault="00EF4E09" w:rsidP="00EF4E09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Title: </w:t>
      </w:r>
      <w:r>
        <w:rPr>
          <w:rFonts w:eastAsia="宋体" w:cs="宋体"/>
          <w:kern w:val="0"/>
          <w:sz w:val="24"/>
          <w:lang w:bidi="ar"/>
        </w:rPr>
        <w:t xml:space="preserve"> HR</w:t>
      </w:r>
    </w:p>
    <w:p w14:paraId="752C6E01" w14:textId="77777777" w:rsidR="00EF4E09" w:rsidRDefault="00EF4E09" w:rsidP="00EF4E09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 xml:space="preserve">Institution/Company:  </w:t>
      </w:r>
      <w:r>
        <w:rPr>
          <w:rFonts w:eastAsia="宋体" w:cs="宋体"/>
          <w:kern w:val="0"/>
          <w:sz w:val="24"/>
          <w:lang w:bidi="ar"/>
        </w:rPr>
        <w:t>Purple Mountain Observatory, CAS.</w:t>
      </w:r>
    </w:p>
    <w:p w14:paraId="44850C62" w14:textId="77777777" w:rsidR="00EF4E09" w:rsidRDefault="00EF4E09" w:rsidP="00EF4E09">
      <w:pPr>
        <w:widowControl/>
        <w:jc w:val="left"/>
        <w:rPr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City: </w:t>
      </w:r>
      <w:r>
        <w:rPr>
          <w:rFonts w:eastAsia="宋体" w:cs="宋体"/>
          <w:kern w:val="0"/>
          <w:sz w:val="24"/>
          <w:lang w:bidi="ar"/>
        </w:rPr>
        <w:t xml:space="preserve"> Nanjing</w:t>
      </w:r>
    </w:p>
    <w:p w14:paraId="3F38D45B" w14:textId="77777777" w:rsidR="00EF4E09" w:rsidRDefault="00EF4E09" w:rsidP="00EF4E09">
      <w:pPr>
        <w:widowControl/>
        <w:jc w:val="left"/>
        <w:rPr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 xml:space="preserve">State/Province:  </w:t>
      </w:r>
      <w:r>
        <w:rPr>
          <w:rFonts w:eastAsia="宋体" w:cs="宋体"/>
          <w:kern w:val="0"/>
          <w:sz w:val="24"/>
          <w:lang w:bidi="ar"/>
        </w:rPr>
        <w:t>Jiangsu</w:t>
      </w:r>
    </w:p>
    <w:p w14:paraId="02378F37" w14:textId="77777777" w:rsidR="00EF4E09" w:rsidRDefault="00EF4E09" w:rsidP="00EF4E09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 xml:space="preserve">Country:  </w:t>
      </w:r>
      <w:r>
        <w:rPr>
          <w:rFonts w:eastAsia="宋体" w:cs="宋体"/>
          <w:kern w:val="0"/>
          <w:sz w:val="24"/>
          <w:lang w:bidi="ar"/>
        </w:rPr>
        <w:t>China</w:t>
      </w:r>
    </w:p>
    <w:p w14:paraId="287DD087" w14:textId="77777777" w:rsidR="00EF4E09" w:rsidRDefault="00EF4E09" w:rsidP="00EF4E09">
      <w:pPr>
        <w:widowControl/>
        <w:jc w:val="left"/>
        <w:rPr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>Phone: </w:t>
      </w:r>
      <w:r>
        <w:rPr>
          <w:rFonts w:eastAsia="宋体" w:cs="宋体"/>
          <w:kern w:val="0"/>
          <w:sz w:val="24"/>
          <w:lang w:bidi="ar"/>
        </w:rPr>
        <w:t xml:space="preserve"> +86 025 83332087</w:t>
      </w:r>
    </w:p>
    <w:p w14:paraId="7DB59093" w14:textId="77777777" w:rsidR="00EF4E09" w:rsidRDefault="00EF4E09" w:rsidP="00EF4E09">
      <w:pPr>
        <w:widowControl/>
        <w:jc w:val="left"/>
        <w:rPr>
          <w:b/>
          <w:bCs/>
          <w:sz w:val="24"/>
        </w:rPr>
      </w:pPr>
      <w:r>
        <w:rPr>
          <w:rFonts w:eastAsia="宋体" w:cs="宋体"/>
          <w:b/>
          <w:bCs/>
          <w:kern w:val="0"/>
          <w:sz w:val="24"/>
          <w:lang w:bidi="ar"/>
        </w:rPr>
        <w:t xml:space="preserve">Email:  </w:t>
      </w:r>
      <w:hyperlink r:id="rId14" w:history="1">
        <w:r>
          <w:rPr>
            <w:rStyle w:val="a5"/>
            <w:rFonts w:cs="Arial"/>
            <w:color w:val="000000" w:themeColor="text1"/>
            <w:sz w:val="24"/>
            <w:u w:val="none"/>
          </w:rPr>
          <w:t>jmma@pmo.ac.cn</w:t>
        </w:r>
      </w:hyperlink>
    </w:p>
    <w:p w14:paraId="3B4F9910" w14:textId="77777777" w:rsidR="00EF4E09" w:rsidRPr="00EF4E09" w:rsidRDefault="00EF4E09">
      <w:pPr>
        <w:pStyle w:val="a3"/>
        <w:widowControl/>
        <w:spacing w:before="52" w:beforeAutospacing="0" w:after="52" w:afterAutospacing="0" w:line="273" w:lineRule="atLeast"/>
        <w:rPr>
          <w:rFonts w:cs="Verdana"/>
          <w:color w:val="010101"/>
          <w:shd w:val="clear" w:color="auto" w:fill="FFFFFF"/>
        </w:rPr>
      </w:pPr>
      <w:bookmarkStart w:id="5" w:name="_GoBack"/>
      <w:bookmarkEnd w:id="5"/>
    </w:p>
    <w:sectPr w:rsidR="00EF4E09" w:rsidRPr="00EF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F614" w14:textId="77777777" w:rsidR="00D8519E" w:rsidRDefault="00D8519E" w:rsidP="00214640">
      <w:r>
        <w:separator/>
      </w:r>
    </w:p>
  </w:endnote>
  <w:endnote w:type="continuationSeparator" w:id="0">
    <w:p w14:paraId="04AFEE28" w14:textId="77777777" w:rsidR="00D8519E" w:rsidRDefault="00D8519E" w:rsidP="002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3D17" w14:textId="77777777" w:rsidR="00D8519E" w:rsidRDefault="00D8519E" w:rsidP="00214640">
      <w:r>
        <w:separator/>
      </w:r>
    </w:p>
  </w:footnote>
  <w:footnote w:type="continuationSeparator" w:id="0">
    <w:p w14:paraId="4346FD7E" w14:textId="77777777" w:rsidR="00D8519E" w:rsidRDefault="00D8519E" w:rsidP="0021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88CCE"/>
    <w:multiLevelType w:val="singleLevel"/>
    <w:tmpl w:val="C7688CCE"/>
    <w:lvl w:ilvl="0">
      <w:start w:val="1"/>
      <w:numFmt w:val="decimal"/>
      <w:suff w:val="space"/>
      <w:lvlText w:val="%1)"/>
      <w:lvlJc w:val="left"/>
    </w:lvl>
  </w:abstractNum>
  <w:abstractNum w:abstractNumId="1">
    <w:nsid w:val="CA4EC0A5"/>
    <w:multiLevelType w:val="singleLevel"/>
    <w:tmpl w:val="CA4EC0A5"/>
    <w:lvl w:ilvl="0">
      <w:start w:val="1"/>
      <w:numFmt w:val="decimal"/>
      <w:suff w:val="space"/>
      <w:lvlText w:val="%1)"/>
      <w:lvlJc w:val="left"/>
    </w:lvl>
  </w:abstractNum>
  <w:abstractNum w:abstractNumId="2">
    <w:nsid w:val="3168C80C"/>
    <w:multiLevelType w:val="singleLevel"/>
    <w:tmpl w:val="3168C80C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TAwZGQ2MTQ4NTE4YjU5ZjRkNGMwOWVkNzYyZWYifQ=="/>
  </w:docVars>
  <w:rsids>
    <w:rsidRoot w:val="720C4838"/>
    <w:rsid w:val="000107F3"/>
    <w:rsid w:val="0006072F"/>
    <w:rsid w:val="001658C1"/>
    <w:rsid w:val="001B415B"/>
    <w:rsid w:val="00214640"/>
    <w:rsid w:val="00220CB1"/>
    <w:rsid w:val="00222573"/>
    <w:rsid w:val="003801D0"/>
    <w:rsid w:val="003A0A97"/>
    <w:rsid w:val="004009EA"/>
    <w:rsid w:val="004C3BF5"/>
    <w:rsid w:val="00585167"/>
    <w:rsid w:val="005C5C8C"/>
    <w:rsid w:val="0062287C"/>
    <w:rsid w:val="00672C76"/>
    <w:rsid w:val="00677706"/>
    <w:rsid w:val="006A7CD6"/>
    <w:rsid w:val="007C39F2"/>
    <w:rsid w:val="007D0640"/>
    <w:rsid w:val="0094185D"/>
    <w:rsid w:val="009715C3"/>
    <w:rsid w:val="009B4A54"/>
    <w:rsid w:val="009D7F20"/>
    <w:rsid w:val="009F0C44"/>
    <w:rsid w:val="00A260C1"/>
    <w:rsid w:val="00A75424"/>
    <w:rsid w:val="00AA104D"/>
    <w:rsid w:val="00AB4C41"/>
    <w:rsid w:val="00B31D3C"/>
    <w:rsid w:val="00B876F8"/>
    <w:rsid w:val="00BA1DD5"/>
    <w:rsid w:val="00C11286"/>
    <w:rsid w:val="00CD25A2"/>
    <w:rsid w:val="00CD2E4F"/>
    <w:rsid w:val="00D6167E"/>
    <w:rsid w:val="00D71B5C"/>
    <w:rsid w:val="00D8519E"/>
    <w:rsid w:val="00DF3AAD"/>
    <w:rsid w:val="00E1006D"/>
    <w:rsid w:val="00E23A9C"/>
    <w:rsid w:val="00EA1D7C"/>
    <w:rsid w:val="00EB76E6"/>
    <w:rsid w:val="00ED112A"/>
    <w:rsid w:val="00EF4E09"/>
    <w:rsid w:val="00FE45A6"/>
    <w:rsid w:val="02C93310"/>
    <w:rsid w:val="03AF146B"/>
    <w:rsid w:val="084F3F6E"/>
    <w:rsid w:val="08845B88"/>
    <w:rsid w:val="09AB22A2"/>
    <w:rsid w:val="0D0075A8"/>
    <w:rsid w:val="14EE3F57"/>
    <w:rsid w:val="16CB1E5F"/>
    <w:rsid w:val="19B12C50"/>
    <w:rsid w:val="1D04432C"/>
    <w:rsid w:val="23BA31EE"/>
    <w:rsid w:val="36574869"/>
    <w:rsid w:val="413C67AA"/>
    <w:rsid w:val="5AF34500"/>
    <w:rsid w:val="60326087"/>
    <w:rsid w:val="609D481D"/>
    <w:rsid w:val="623B5907"/>
    <w:rsid w:val="69995F28"/>
    <w:rsid w:val="6BC13786"/>
    <w:rsid w:val="6E39049D"/>
    <w:rsid w:val="720C4838"/>
    <w:rsid w:val="752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F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21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4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1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4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B4A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21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4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1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4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B4A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register.aas.org/ad/0c3add79" TargetMode="External"/><Relationship Id="rId13" Type="http://schemas.openxmlformats.org/officeDocument/2006/relationships/hyperlink" Target="https://jobregister.aas.org/ad/0c3add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ma@pmo.ac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ma@pmo.ac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register.aas.org/ad/0c3add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register.aas.org/ad/0c3add79" TargetMode="External"/><Relationship Id="rId14" Type="http://schemas.openxmlformats.org/officeDocument/2006/relationships/hyperlink" Target="mailto:jmma@pmo.ac.cn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WPS_1666055113</dc:creator>
  <cp:lastModifiedBy>掌静</cp:lastModifiedBy>
  <cp:revision>30</cp:revision>
  <dcterms:created xsi:type="dcterms:W3CDTF">2023-11-02T01:30:00Z</dcterms:created>
  <dcterms:modified xsi:type="dcterms:W3CDTF">2024-04-09T08:27:00Z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16956F3E890A441BAD0FAC1EB9075D06_11</vt:lpwstr>
  </property>
</Properties>
</file>